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91A3A" w14:textId="77777777" w:rsidR="00AA0A6B" w:rsidRDefault="00AA0A6B" w:rsidP="00AA0A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CDE3DE8" wp14:editId="14F9BFDB">
                <wp:simplePos x="0" y="0"/>
                <wp:positionH relativeFrom="column">
                  <wp:posOffset>5042535</wp:posOffset>
                </wp:positionH>
                <wp:positionV relativeFrom="paragraph">
                  <wp:posOffset>0</wp:posOffset>
                </wp:positionV>
                <wp:extent cx="1980565" cy="1031240"/>
                <wp:effectExtent l="0" t="0" r="26035" b="35560"/>
                <wp:wrapSquare wrapText="bothSides"/>
                <wp:docPr id="5" name="Text Box 5"/>
                <wp:cNvGraphicFramePr/>
                <a:graphic xmlns:a="http://schemas.openxmlformats.org/drawingml/2006/main">
                  <a:graphicData uri="http://schemas.microsoft.com/office/word/2010/wordprocessingShape">
                    <wps:wsp>
                      <wps:cNvSpPr txBox="1"/>
                      <wps:spPr>
                        <a:xfrm>
                          <a:off x="0" y="0"/>
                          <a:ext cx="1980565" cy="1031240"/>
                        </a:xfrm>
                        <a:prstGeom prst="rect">
                          <a:avLst/>
                        </a:prstGeom>
                        <a:ln/>
                      </wps:spPr>
                      <wps:style>
                        <a:lnRef idx="2">
                          <a:schemeClr val="dk1"/>
                        </a:lnRef>
                        <a:fillRef idx="1">
                          <a:schemeClr val="lt1"/>
                        </a:fillRef>
                        <a:effectRef idx="0">
                          <a:schemeClr val="dk1"/>
                        </a:effectRef>
                        <a:fontRef idx="minor">
                          <a:schemeClr val="dk1"/>
                        </a:fontRef>
                      </wps:style>
                      <wps:txbx>
                        <w:txbxContent>
                          <w:p w14:paraId="3CE01063" w14:textId="77777777" w:rsidR="00AA0A6B" w:rsidRPr="00AA0A6B" w:rsidRDefault="00AA0A6B">
                            <w:pPr>
                              <w:rPr>
                                <w:rFonts w:ascii="Times New Roman" w:hAnsi="Times New Roman" w:cs="Times New Roman"/>
                              </w:rPr>
                            </w:pPr>
                            <w:r w:rsidRPr="00AA0A6B">
                              <w:rPr>
                                <w:rFonts w:ascii="Times New Roman" w:hAnsi="Times New Roman" w:cs="Times New Roman"/>
                              </w:rPr>
                              <w:t>AUDITION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E3DE8" id="_x0000_t202" coordsize="21600,21600" o:spt="202" path="m0,0l0,21600,21600,21600,21600,0xe">
                <v:stroke joinstyle="miter"/>
                <v:path gradientshapeok="t" o:connecttype="rect"/>
              </v:shapetype>
              <v:shape id="Text Box 5" o:spid="_x0000_s1026" type="#_x0000_t202" style="position:absolute;margin-left:397.05pt;margin-top:0;width:155.9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" fillcolor="white [3201]" strokecolor="black [3200]" strokeweight="1pt">
                <v:textbox>
                  <w:txbxContent>
                    <w:p w14:paraId="3CE01063" w14:textId="77777777" w:rsidR="00AA0A6B" w:rsidRPr="00AA0A6B" w:rsidRDefault="00AA0A6B">
                      <w:pPr>
                        <w:rPr>
                          <w:rFonts w:ascii="Times New Roman" w:hAnsi="Times New Roman" w:cs="Times New Roman"/>
                        </w:rPr>
                      </w:pPr>
                      <w:r w:rsidRPr="00AA0A6B">
                        <w:rPr>
                          <w:rFonts w:ascii="Times New Roman" w:hAnsi="Times New Roman" w:cs="Times New Roman"/>
                        </w:rPr>
                        <w:t>AUDITION FEE</w:t>
                      </w:r>
                    </w:p>
                  </w:txbxContent>
                </v:textbox>
                <w10:wrap type="square"/>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DA0EE23" wp14:editId="31DCA123">
                <wp:simplePos x="0" y="0"/>
                <wp:positionH relativeFrom="column">
                  <wp:posOffset>-64135</wp:posOffset>
                </wp:positionH>
                <wp:positionV relativeFrom="paragraph">
                  <wp:posOffset>0</wp:posOffset>
                </wp:positionV>
                <wp:extent cx="1677035" cy="1031240"/>
                <wp:effectExtent l="0" t="0" r="24765" b="35560"/>
                <wp:wrapSquare wrapText="bothSides"/>
                <wp:docPr id="4" name="Text Box 4"/>
                <wp:cNvGraphicFramePr/>
                <a:graphic xmlns:a="http://schemas.openxmlformats.org/drawingml/2006/main">
                  <a:graphicData uri="http://schemas.microsoft.com/office/word/2010/wordprocessingShape">
                    <wps:wsp>
                      <wps:cNvSpPr txBox="1"/>
                      <wps:spPr>
                        <a:xfrm>
                          <a:off x="0" y="0"/>
                          <a:ext cx="1677035" cy="1031240"/>
                        </a:xfrm>
                        <a:prstGeom prst="rect">
                          <a:avLst/>
                        </a:prstGeom>
                        <a:ln/>
                      </wps:spPr>
                      <wps:style>
                        <a:lnRef idx="2">
                          <a:schemeClr val="dk1"/>
                        </a:lnRef>
                        <a:fillRef idx="1">
                          <a:schemeClr val="lt1"/>
                        </a:fillRef>
                        <a:effectRef idx="0">
                          <a:schemeClr val="dk1"/>
                        </a:effectRef>
                        <a:fontRef idx="minor">
                          <a:schemeClr val="dk1"/>
                        </a:fontRef>
                      </wps:style>
                      <wps:txbx>
                        <w:txbxContent>
                          <w:p w14:paraId="3AB36A3C" w14:textId="77777777" w:rsidR="00AA0A6B" w:rsidRDefault="00AA0A6B">
                            <w:pPr>
                              <w:rPr>
                                <w:rFonts w:ascii="Times New Roman" w:hAnsi="Times New Roman" w:cs="Times New Roman"/>
                              </w:rPr>
                            </w:pPr>
                            <w:r w:rsidRPr="00AA0A6B">
                              <w:rPr>
                                <w:rFonts w:ascii="Times New Roman" w:hAnsi="Times New Roman" w:cs="Times New Roman"/>
                              </w:rPr>
                              <w:t>AUD</w:t>
                            </w:r>
                            <w:r>
                              <w:rPr>
                                <w:rFonts w:ascii="Times New Roman" w:hAnsi="Times New Roman" w:cs="Times New Roman"/>
                              </w:rPr>
                              <w:t>I</w:t>
                            </w:r>
                            <w:r w:rsidRPr="00AA0A6B">
                              <w:rPr>
                                <w:rFonts w:ascii="Times New Roman" w:hAnsi="Times New Roman" w:cs="Times New Roman"/>
                              </w:rPr>
                              <w:t>TION NUMBER</w:t>
                            </w:r>
                          </w:p>
                          <w:p w14:paraId="0FFF45DC" w14:textId="77777777" w:rsidR="00AA0A6B" w:rsidRDefault="00AA0A6B">
                            <w:pPr>
                              <w:rPr>
                                <w:rFonts w:ascii="Times New Roman" w:hAnsi="Times New Roman" w:cs="Times New Roman"/>
                              </w:rPr>
                            </w:pPr>
                          </w:p>
                          <w:p w14:paraId="4F27B607" w14:textId="77777777" w:rsidR="00AA0A6B" w:rsidRDefault="00AA0A6B">
                            <w:pPr>
                              <w:rPr>
                                <w:rFonts w:ascii="Times New Roman" w:hAnsi="Times New Roman" w:cs="Times New Roman"/>
                              </w:rPr>
                            </w:pPr>
                          </w:p>
                          <w:p w14:paraId="417F11B8" w14:textId="77777777" w:rsidR="00AA0A6B" w:rsidRDefault="00AA0A6B">
                            <w:pPr>
                              <w:rPr>
                                <w:rFonts w:ascii="Times New Roman" w:hAnsi="Times New Roman" w:cs="Times New Roman"/>
                              </w:rPr>
                            </w:pPr>
                          </w:p>
                          <w:p w14:paraId="42D79E41" w14:textId="77777777" w:rsidR="00AA0A6B" w:rsidRDefault="00AA0A6B">
                            <w:pPr>
                              <w:rPr>
                                <w:rFonts w:ascii="Times New Roman" w:hAnsi="Times New Roman" w:cs="Times New Roman"/>
                              </w:rPr>
                            </w:pPr>
                          </w:p>
                          <w:p w14:paraId="64DEF85B" w14:textId="77777777" w:rsidR="00AA0A6B" w:rsidRDefault="00AA0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EE23" id="Text Box 4" o:spid="_x0000_s1027" type="#_x0000_t202" style="position:absolute;margin-left:-5.05pt;margin-top:0;width:132.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" fillcolor="white [3201]" strokecolor="black [3200]" strokeweight="1pt">
                <v:textbox>
                  <w:txbxContent>
                    <w:p w14:paraId="3AB36A3C" w14:textId="77777777" w:rsidR="00AA0A6B" w:rsidRDefault="00AA0A6B">
                      <w:pPr>
                        <w:rPr>
                          <w:rFonts w:ascii="Times New Roman" w:hAnsi="Times New Roman" w:cs="Times New Roman"/>
                        </w:rPr>
                      </w:pPr>
                      <w:r w:rsidRPr="00AA0A6B">
                        <w:rPr>
                          <w:rFonts w:ascii="Times New Roman" w:hAnsi="Times New Roman" w:cs="Times New Roman"/>
                        </w:rPr>
                        <w:t>AUD</w:t>
                      </w:r>
                      <w:r>
                        <w:rPr>
                          <w:rFonts w:ascii="Times New Roman" w:hAnsi="Times New Roman" w:cs="Times New Roman"/>
                        </w:rPr>
                        <w:t>I</w:t>
                      </w:r>
                      <w:r w:rsidRPr="00AA0A6B">
                        <w:rPr>
                          <w:rFonts w:ascii="Times New Roman" w:hAnsi="Times New Roman" w:cs="Times New Roman"/>
                        </w:rPr>
                        <w:t>TION NUMBER</w:t>
                      </w:r>
                    </w:p>
                    <w:p w14:paraId="0FFF45DC" w14:textId="77777777" w:rsidR="00AA0A6B" w:rsidRDefault="00AA0A6B">
                      <w:pPr>
                        <w:rPr>
                          <w:rFonts w:ascii="Times New Roman" w:hAnsi="Times New Roman" w:cs="Times New Roman"/>
                        </w:rPr>
                      </w:pPr>
                    </w:p>
                    <w:p w14:paraId="4F27B607" w14:textId="77777777" w:rsidR="00AA0A6B" w:rsidRDefault="00AA0A6B">
                      <w:pPr>
                        <w:rPr>
                          <w:rFonts w:ascii="Times New Roman" w:hAnsi="Times New Roman" w:cs="Times New Roman"/>
                        </w:rPr>
                      </w:pPr>
                    </w:p>
                    <w:p w14:paraId="417F11B8" w14:textId="77777777" w:rsidR="00AA0A6B" w:rsidRDefault="00AA0A6B">
                      <w:pPr>
                        <w:rPr>
                          <w:rFonts w:ascii="Times New Roman" w:hAnsi="Times New Roman" w:cs="Times New Roman"/>
                        </w:rPr>
                      </w:pPr>
                    </w:p>
                    <w:p w14:paraId="42D79E41" w14:textId="77777777" w:rsidR="00AA0A6B" w:rsidRDefault="00AA0A6B">
                      <w:pPr>
                        <w:rPr>
                          <w:rFonts w:ascii="Times New Roman" w:hAnsi="Times New Roman" w:cs="Times New Roman"/>
                        </w:rPr>
                      </w:pPr>
                    </w:p>
                    <w:p w14:paraId="64DEF85B" w14:textId="77777777" w:rsidR="00AA0A6B" w:rsidRDefault="00AA0A6B"/>
                  </w:txbxContent>
                </v:textbox>
                <w10:wrap type="square"/>
              </v:shape>
            </w:pict>
          </mc:Fallback>
        </mc:AlternateConten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A0A6B">
        <w:rPr>
          <w:rFonts w:ascii="Times New Roman" w:eastAsia="Times New Roman" w:hAnsi="Times New Roman" w:cs="Times New Roman"/>
          <w:noProof/>
          <w:bdr w:val="none" w:sz="0" w:space="0" w:color="auto" w:frame="1"/>
        </w:rPr>
        <w:drawing>
          <wp:inline distT="0" distB="0" distL="0" distR="0" wp14:anchorId="330252E0" wp14:editId="7B322421">
            <wp:extent cx="903351" cy="892089"/>
            <wp:effectExtent l="0" t="0" r="11430" b="0"/>
            <wp:docPr id="1" name="Picture 1" descr="https://lh4.googleusercontent.com/fhvMMVoWID7CYIsQB9i5c0doJiMRgyOEabnnDo_y4_3XRuHjFnv1nOsyNj3nUc7eDVm79DOFJfKISUE4Clt5pSkeRXjyrUxBp2c4UVyz4wme8jd_3WfoVvk2LtC0p9HFKYJERS_A8cKXX1fG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hvMMVoWID7CYIsQB9i5c0doJiMRgyOEabnnDo_y4_3XRuHjFnv1nOsyNj3nUc7eDVm79DOFJfKISUE4Clt5pSkeRXjyrUxBp2c4UVyz4wme8jd_3WfoVvk2LtC0p9HFKYJERS_A8cKXX1fGL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648" cy="920033"/>
                    </a:xfrm>
                    <a:prstGeom prst="rect">
                      <a:avLst/>
                    </a:prstGeom>
                    <a:noFill/>
                    <a:ln>
                      <a:noFill/>
                    </a:ln>
                  </pic:spPr>
                </pic:pic>
              </a:graphicData>
            </a:graphic>
          </wp:inline>
        </w:drawing>
      </w:r>
    </w:p>
    <w:p w14:paraId="14DFDF04" w14:textId="77777777" w:rsidR="00AA0A6B" w:rsidRPr="00AA0A6B" w:rsidRDefault="00AA0A6B" w:rsidP="00AA0A6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AUDITION APPLICATION</w:t>
      </w:r>
    </w:p>
    <w:p w14:paraId="6B7B5BEA" w14:textId="77777777" w:rsidR="00AA0A6B" w:rsidRPr="00AA0A6B" w:rsidRDefault="00AA0A6B" w:rsidP="00AA0A6B">
      <w:pPr>
        <w:rPr>
          <w:rFonts w:ascii="Times New Roman" w:eastAsia="Times New Roman" w:hAnsi="Times New Roman" w:cs="Times New Roman"/>
        </w:rPr>
      </w:pPr>
    </w:p>
    <w:p w14:paraId="76821A70" w14:textId="77777777" w:rsidR="00AA0A6B" w:rsidRDefault="00AA0A6B" w:rsidP="00AA0A6B">
      <w:pPr>
        <w:rPr>
          <w:rFonts w:ascii="Times New Roman" w:eastAsia="Times New Roman" w:hAnsi="Times New Roman" w:cs="Times New Roman"/>
        </w:rPr>
      </w:pPr>
    </w:p>
    <w:p w14:paraId="783D3365" w14:textId="77777777" w:rsidR="001E3F7D" w:rsidRPr="00AA0A6B" w:rsidRDefault="00AA0A6B">
      <w:pPr>
        <w:rPr>
          <w:rFonts w:ascii="Times New Roman" w:eastAsia="Times New Roman" w:hAnsi="Times New Roman" w:cs="Times New Roman"/>
        </w:rPr>
      </w:pPr>
      <w:r>
        <w:rPr>
          <w:rFonts w:ascii="Times New Roman" w:eastAsia="Times New Roman" w:hAnsi="Times New Roman" w:cs="Times New Roman"/>
        </w:rPr>
        <w:t>STUDENT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r w:rsidRPr="00AA0A6B">
        <w:rPr>
          <w:rFonts w:ascii="Times New Roman" w:eastAsia="Times New Roman" w:hAnsi="Times New Roman" w:cs="Times New Roman"/>
        </w:rPr>
        <w:t>AGE</w:t>
      </w:r>
      <w:r>
        <w:rPr>
          <w:rFonts w:ascii="Times New Roman" w:eastAsia="Times New Roman" w:hAnsi="Times New Roman" w:cs="Times New Roman"/>
          <w:u w:val="single"/>
        </w:rPr>
        <w:tab/>
      </w:r>
      <w:r>
        <w:rPr>
          <w:rFonts w:ascii="Times New Roman" w:eastAsia="Times New Roman" w:hAnsi="Times New Roman" w:cs="Times New Roman"/>
          <w:u w:val="single"/>
        </w:rPr>
        <w:tab/>
      </w:r>
      <w:r w:rsidRPr="00AA0A6B">
        <w:rPr>
          <w:rFonts w:ascii="Times New Roman" w:eastAsia="Times New Roman" w:hAnsi="Times New Roman" w:cs="Times New Roman"/>
        </w:rPr>
        <w:t>GRADE</w:t>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EE99B82" w14:textId="77777777" w:rsidR="00AA0A6B" w:rsidRDefault="00AA0A6B">
      <w:pPr>
        <w:rPr>
          <w:rFonts w:ascii="Times New Roman" w:eastAsia="Times New Roman" w:hAnsi="Times New Roman" w:cs="Times New Roman"/>
        </w:rPr>
      </w:pPr>
    </w:p>
    <w:p w14:paraId="42FFA0C5" w14:textId="77777777" w:rsidR="00AA0A6B" w:rsidRPr="00AA0A6B" w:rsidRDefault="00AA0A6B" w:rsidP="00AA0A6B">
      <w:pPr>
        <w:rPr>
          <w:rFonts w:ascii="Times New Roman" w:eastAsia="Times New Roman" w:hAnsi="Times New Roman" w:cs="Times New Roman"/>
        </w:rPr>
      </w:pPr>
      <w:r>
        <w:rPr>
          <w:rFonts w:ascii="Times New Roman" w:eastAsia="Times New Roman" w:hAnsi="Times New Roman" w:cs="Times New Roman"/>
        </w:rPr>
        <w:t xml:space="preserve">OTHER ACT MEMBERS (IF ANY) </w:t>
      </w:r>
      <w:r w:rsidRPr="00AA0A6B">
        <w:rPr>
          <w:rFonts w:ascii="Times New Roman" w:eastAsia="Times New Roman" w:hAnsi="Times New Roman" w:cs="Times New Roman"/>
          <w:b/>
          <w:bCs/>
          <w:color w:val="000000"/>
          <w:shd w:val="clear" w:color="auto" w:fill="FFFF00"/>
        </w:rPr>
        <w:t>Each student in the act must submit a parent signed entry form.</w:t>
      </w:r>
    </w:p>
    <w:p w14:paraId="63C77789" w14:textId="77777777" w:rsidR="00AA0A6B" w:rsidRPr="00AA0A6B" w:rsidRDefault="00AA0A6B">
      <w:pPr>
        <w:rPr>
          <w:rFonts w:ascii="Times New Roman" w:eastAsia="Times New Roman" w:hAnsi="Times New Roman" w:cs="Times New Roman"/>
        </w:rPr>
      </w:pPr>
    </w:p>
    <w:p w14:paraId="7641B808" w14:textId="77777777" w:rsidR="00AA0A6B" w:rsidRDefault="00AA0A6B">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23DEF02" w14:textId="77777777" w:rsidR="00AA0A6B" w:rsidRDefault="00AA0A6B">
      <w:pPr>
        <w:rPr>
          <w:rFonts w:ascii="Times New Roman" w:eastAsia="Times New Roman" w:hAnsi="Times New Roman" w:cs="Times New Roman"/>
        </w:rPr>
      </w:pPr>
    </w:p>
    <w:p w14:paraId="2D071358" w14:textId="77777777" w:rsidR="00AA0A6B" w:rsidRDefault="00AA0A6B">
      <w:pPr>
        <w:rPr>
          <w:rFonts w:ascii="Times New Roman" w:eastAsia="Times New Roman" w:hAnsi="Times New Roman" w:cs="Times New Roman"/>
        </w:rPr>
      </w:pPr>
      <w:r>
        <w:rPr>
          <w:rFonts w:ascii="Times New Roman" w:eastAsia="Times New Roman" w:hAnsi="Times New Roman" w:cs="Times New Roman"/>
        </w:rPr>
        <w:t>MAILING ADDRESS</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37DD4DD" w14:textId="77777777" w:rsidR="00AA0A6B" w:rsidRDefault="00AA0A6B">
      <w:pPr>
        <w:rPr>
          <w:rFonts w:ascii="Times New Roman" w:eastAsia="Times New Roman" w:hAnsi="Times New Roman" w:cs="Times New Roman"/>
        </w:rPr>
      </w:pPr>
    </w:p>
    <w:p w14:paraId="0D5BD71D" w14:textId="77777777" w:rsidR="00AA0A6B" w:rsidRPr="00AA0A6B" w:rsidRDefault="00AA0A6B">
      <w:pPr>
        <w:rPr>
          <w:rFonts w:ascii="Times New Roman" w:eastAsia="Times New Roman" w:hAnsi="Times New Roman" w:cs="Times New Roman"/>
          <w:u w:val="single"/>
        </w:rPr>
      </w:pPr>
      <w:r>
        <w:rPr>
          <w:rFonts w:ascii="Times New Roman" w:eastAsia="Times New Roman" w:hAnsi="Times New Roman" w:cs="Times New Roman"/>
        </w:rPr>
        <w:t>PARENT EMAIL</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PHONE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7582930" w14:textId="77777777" w:rsidR="00AA0A6B" w:rsidRDefault="00AA0A6B">
      <w:pPr>
        <w:rPr>
          <w:rFonts w:ascii="Times New Roman" w:eastAsia="Times New Roman" w:hAnsi="Times New Roman" w:cs="Times New Roman"/>
          <w:u w:val="single"/>
        </w:rPr>
      </w:pPr>
    </w:p>
    <w:p w14:paraId="2C30CC03" w14:textId="77777777" w:rsidR="00AA0A6B" w:rsidRPr="00AA0A6B" w:rsidRDefault="00AA0A6B">
      <w:pPr>
        <w:rPr>
          <w:rFonts w:ascii="Times New Roman" w:eastAsia="Times New Roman" w:hAnsi="Times New Roman" w:cs="Times New Roman"/>
        </w:rPr>
      </w:pPr>
      <w:r>
        <w:rPr>
          <w:rFonts w:ascii="Times New Roman" w:eastAsia="Times New Roman" w:hAnsi="Times New Roman" w:cs="Times New Roman"/>
        </w:rPr>
        <w:t>STUDENT EMAIL</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PHONE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70F640E" w14:textId="77777777" w:rsidR="00AA0A6B" w:rsidRDefault="00AA0A6B">
      <w:pPr>
        <w:rPr>
          <w:rFonts w:ascii="Times New Roman" w:eastAsia="Times New Roman" w:hAnsi="Times New Roman" w:cs="Times New Roman"/>
        </w:rPr>
      </w:pPr>
    </w:p>
    <w:p w14:paraId="547E6C8A" w14:textId="77777777" w:rsidR="00AA0A6B" w:rsidRDefault="00AA0A6B">
      <w:pPr>
        <w:rPr>
          <w:rFonts w:ascii="Times New Roman" w:eastAsia="Times New Roman" w:hAnsi="Times New Roman" w:cs="Times New Roman"/>
        </w:rPr>
      </w:pPr>
      <w:r>
        <w:rPr>
          <w:rFonts w:ascii="Times New Roman" w:eastAsia="Times New Roman" w:hAnsi="Times New Roman" w:cs="Times New Roman"/>
        </w:rPr>
        <w:t>SCHOOL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14:paraId="1116C2DA" w14:textId="77777777" w:rsidR="00AA0A6B" w:rsidRDefault="00AA0A6B">
      <w:pPr>
        <w:rPr>
          <w:rFonts w:ascii="Times New Roman" w:eastAsia="Times New Roman" w:hAnsi="Times New Roman" w:cs="Times New Roman"/>
        </w:rPr>
      </w:pPr>
    </w:p>
    <w:p w14:paraId="313DDB12" w14:textId="77777777" w:rsidR="00A1282C" w:rsidRPr="00A1282C" w:rsidRDefault="00A1282C" w:rsidP="00A1282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769"/>
        <w:gridCol w:w="6741"/>
      </w:tblGrid>
      <w:tr w:rsidR="00A1282C" w:rsidRPr="00A1282C" w14:paraId="44378D94" w14:textId="77777777" w:rsidTr="00A1282C">
        <w:trPr>
          <w:trHeight w:val="740"/>
        </w:trPr>
        <w:tc>
          <w:tcPr>
            <w:tcW w:w="0" w:type="auto"/>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2D0A0C05" w14:textId="77777777" w:rsidR="00A1282C" w:rsidRPr="00A1282C" w:rsidRDefault="00A1282C" w:rsidP="00A1282C">
            <w:pPr>
              <w:spacing w:before="40" w:after="40"/>
              <w:rPr>
                <w:rFonts w:ascii="Times New Roman" w:hAnsi="Times New Roman" w:cs="Times New Roman"/>
              </w:rPr>
            </w:pPr>
            <w:r w:rsidRPr="00A1282C">
              <w:rPr>
                <w:rFonts w:ascii="Times New Roman" w:hAnsi="Times New Roman" w:cs="Times New Roman"/>
                <w:b/>
                <w:bCs/>
                <w:color w:val="000000"/>
              </w:rPr>
              <w:t xml:space="preserve">Write or check the name that best describes your Act: </w:t>
            </w:r>
            <w:r w:rsidRPr="00A1282C">
              <w:rPr>
                <w:rFonts w:ascii="Times New Roman" w:hAnsi="Times New Roman" w:cs="Times New Roman"/>
                <w:color w:val="000000"/>
              </w:rPr>
              <w:t>(Check/Circle as applicable)</w:t>
            </w:r>
          </w:p>
          <w:p w14:paraId="757BE46B" w14:textId="77777777" w:rsidR="00A1282C" w:rsidRPr="00A1282C" w:rsidRDefault="00A1282C" w:rsidP="00A1282C">
            <w:pPr>
              <w:numPr>
                <w:ilvl w:val="0"/>
                <w:numId w:val="1"/>
              </w:numPr>
              <w:spacing w:before="40" w:after="40"/>
              <w:textAlignment w:val="baseline"/>
              <w:rPr>
                <w:rFonts w:ascii="Times New Roman" w:hAnsi="Times New Roman" w:cs="Times New Roman"/>
                <w:color w:val="000000"/>
              </w:rPr>
            </w:pPr>
            <w:r w:rsidRPr="00A1282C">
              <w:rPr>
                <w:rFonts w:ascii="Times New Roman" w:hAnsi="Times New Roman" w:cs="Times New Roman"/>
                <w:color w:val="000000"/>
              </w:rPr>
              <w:t>BAND</w:t>
            </w:r>
          </w:p>
          <w:p w14:paraId="2CF6DD73" w14:textId="77777777" w:rsidR="00A1282C" w:rsidRPr="00A1282C" w:rsidRDefault="00A1282C" w:rsidP="00A1282C">
            <w:pPr>
              <w:numPr>
                <w:ilvl w:val="0"/>
                <w:numId w:val="1"/>
              </w:numPr>
              <w:spacing w:before="40" w:after="40"/>
              <w:textAlignment w:val="baseline"/>
              <w:rPr>
                <w:rFonts w:ascii="Times New Roman" w:hAnsi="Times New Roman" w:cs="Times New Roman"/>
                <w:color w:val="000000"/>
              </w:rPr>
            </w:pPr>
            <w:r w:rsidRPr="00A1282C">
              <w:rPr>
                <w:rFonts w:ascii="Times New Roman" w:hAnsi="Times New Roman" w:cs="Times New Roman"/>
                <w:color w:val="000000"/>
              </w:rPr>
              <w:t>INSTRUMENTAL</w:t>
            </w:r>
            <w:r w:rsidRPr="00A1282C">
              <w:rPr>
                <w:rFonts w:ascii="Times New Roman" w:hAnsi="Times New Roman" w:cs="Times New Roman"/>
                <w:color w:val="000000"/>
              </w:rPr>
              <w:tab/>
              <w:t>SOLO</w:t>
            </w:r>
            <w:r w:rsidRPr="00A1282C">
              <w:rPr>
                <w:rFonts w:ascii="Times New Roman" w:hAnsi="Times New Roman" w:cs="Times New Roman"/>
                <w:color w:val="000000"/>
              </w:rPr>
              <w:tab/>
              <w:t>DUO</w:t>
            </w:r>
            <w:r w:rsidRPr="00A1282C">
              <w:rPr>
                <w:rFonts w:ascii="Times New Roman" w:hAnsi="Times New Roman" w:cs="Times New Roman"/>
                <w:color w:val="000000"/>
              </w:rPr>
              <w:tab/>
              <w:t>TRIO</w:t>
            </w:r>
            <w:r w:rsidRPr="00A1282C">
              <w:rPr>
                <w:rFonts w:ascii="Times New Roman" w:hAnsi="Times New Roman" w:cs="Times New Roman"/>
                <w:color w:val="000000"/>
              </w:rPr>
              <w:tab/>
              <w:t>ENSEMBLE</w:t>
            </w:r>
          </w:p>
          <w:p w14:paraId="159A52EE" w14:textId="77777777" w:rsidR="00A1282C" w:rsidRPr="00A1282C" w:rsidRDefault="00A1282C" w:rsidP="00A1282C">
            <w:pPr>
              <w:numPr>
                <w:ilvl w:val="0"/>
                <w:numId w:val="1"/>
              </w:numPr>
              <w:spacing w:before="40" w:after="40"/>
              <w:textAlignment w:val="baseline"/>
              <w:rPr>
                <w:rFonts w:ascii="Times New Roman" w:hAnsi="Times New Roman" w:cs="Times New Roman"/>
                <w:color w:val="000000"/>
              </w:rPr>
            </w:pPr>
            <w:r w:rsidRPr="00A1282C">
              <w:rPr>
                <w:rFonts w:ascii="Times New Roman" w:hAnsi="Times New Roman" w:cs="Times New Roman"/>
                <w:color w:val="000000"/>
              </w:rPr>
              <w:t xml:space="preserve">VOCAL </w:t>
            </w:r>
            <w:r w:rsidRPr="00A1282C">
              <w:rPr>
                <w:rFonts w:ascii="Times New Roman" w:hAnsi="Times New Roman" w:cs="Times New Roman"/>
                <w:color w:val="000000"/>
              </w:rPr>
              <w:tab/>
              <w:t>SOLO</w:t>
            </w:r>
            <w:r w:rsidRPr="00A1282C">
              <w:rPr>
                <w:rFonts w:ascii="Times New Roman" w:hAnsi="Times New Roman" w:cs="Times New Roman"/>
                <w:color w:val="000000"/>
              </w:rPr>
              <w:tab/>
              <w:t>DUO</w:t>
            </w:r>
            <w:r w:rsidRPr="00A1282C">
              <w:rPr>
                <w:rFonts w:ascii="Times New Roman" w:hAnsi="Times New Roman" w:cs="Times New Roman"/>
                <w:color w:val="000000"/>
              </w:rPr>
              <w:tab/>
              <w:t>TRIO</w:t>
            </w:r>
            <w:r w:rsidRPr="00A1282C">
              <w:rPr>
                <w:rFonts w:ascii="Times New Roman" w:hAnsi="Times New Roman" w:cs="Times New Roman"/>
                <w:color w:val="000000"/>
              </w:rPr>
              <w:tab/>
              <w:t>ENSEMBLE</w:t>
            </w:r>
          </w:p>
          <w:p w14:paraId="5C6C393E" w14:textId="77777777" w:rsidR="00A1282C" w:rsidRPr="00A1282C" w:rsidRDefault="00A1282C" w:rsidP="00A1282C">
            <w:pPr>
              <w:numPr>
                <w:ilvl w:val="0"/>
                <w:numId w:val="1"/>
              </w:numPr>
              <w:spacing w:before="40" w:after="40"/>
              <w:textAlignment w:val="baseline"/>
              <w:rPr>
                <w:rFonts w:ascii="Times New Roman" w:hAnsi="Times New Roman" w:cs="Times New Roman"/>
                <w:color w:val="000000"/>
              </w:rPr>
            </w:pPr>
            <w:r w:rsidRPr="00A1282C">
              <w:rPr>
                <w:rFonts w:ascii="Times New Roman" w:hAnsi="Times New Roman" w:cs="Times New Roman"/>
                <w:color w:val="000000"/>
              </w:rPr>
              <w:t xml:space="preserve">DANCE </w:t>
            </w:r>
            <w:r w:rsidRPr="00A1282C">
              <w:rPr>
                <w:rFonts w:ascii="Times New Roman" w:hAnsi="Times New Roman" w:cs="Times New Roman"/>
                <w:color w:val="000000"/>
              </w:rPr>
              <w:tab/>
              <w:t>SOLO</w:t>
            </w:r>
            <w:r w:rsidRPr="00A1282C">
              <w:rPr>
                <w:rFonts w:ascii="Times New Roman" w:hAnsi="Times New Roman" w:cs="Times New Roman"/>
                <w:color w:val="000000"/>
              </w:rPr>
              <w:tab/>
              <w:t>DUO</w:t>
            </w:r>
            <w:r w:rsidRPr="00A1282C">
              <w:rPr>
                <w:rFonts w:ascii="Times New Roman" w:hAnsi="Times New Roman" w:cs="Times New Roman"/>
                <w:color w:val="000000"/>
              </w:rPr>
              <w:tab/>
              <w:t>TRIO</w:t>
            </w:r>
            <w:r w:rsidRPr="00A1282C">
              <w:rPr>
                <w:rFonts w:ascii="Times New Roman" w:hAnsi="Times New Roman" w:cs="Times New Roman"/>
                <w:color w:val="000000"/>
              </w:rPr>
              <w:tab/>
              <w:t>GYMNASTIC ROUTINE</w:t>
            </w:r>
          </w:p>
          <w:p w14:paraId="3EDCF5FC" w14:textId="77777777" w:rsidR="00A1282C" w:rsidRPr="00A1282C" w:rsidRDefault="00A1282C" w:rsidP="00A1282C">
            <w:pPr>
              <w:numPr>
                <w:ilvl w:val="0"/>
                <w:numId w:val="1"/>
              </w:numPr>
              <w:spacing w:before="40" w:after="40"/>
              <w:textAlignment w:val="baseline"/>
              <w:rPr>
                <w:rFonts w:ascii="Times New Roman" w:hAnsi="Times New Roman" w:cs="Times New Roman"/>
                <w:color w:val="000000"/>
              </w:rPr>
            </w:pPr>
            <w:r w:rsidRPr="00A1282C">
              <w:rPr>
                <w:rFonts w:ascii="Times New Roman" w:hAnsi="Times New Roman" w:cs="Times New Roman"/>
                <w:color w:val="000000"/>
              </w:rPr>
              <w:t>MONOLOGUE</w:t>
            </w:r>
            <w:r w:rsidRPr="00A1282C">
              <w:rPr>
                <w:rFonts w:ascii="Times New Roman" w:hAnsi="Times New Roman" w:cs="Times New Roman"/>
                <w:color w:val="000000"/>
              </w:rPr>
              <w:tab/>
              <w:t>POEM</w:t>
            </w:r>
            <w:r w:rsidRPr="00A1282C">
              <w:rPr>
                <w:rFonts w:ascii="Times New Roman" w:hAnsi="Times New Roman" w:cs="Times New Roman"/>
                <w:color w:val="000000"/>
              </w:rPr>
              <w:tab/>
            </w:r>
            <w:r w:rsidRPr="00A1282C">
              <w:rPr>
                <w:rFonts w:ascii="Times New Roman" w:hAnsi="Times New Roman" w:cs="Times New Roman"/>
                <w:color w:val="000000"/>
              </w:rPr>
              <w:tab/>
              <w:t>ORAL INTERPRETATION</w:t>
            </w:r>
          </w:p>
          <w:p w14:paraId="3DD5A50E" w14:textId="77777777" w:rsidR="00A1282C" w:rsidRPr="00A1282C" w:rsidRDefault="00A1282C" w:rsidP="00A1282C">
            <w:pPr>
              <w:numPr>
                <w:ilvl w:val="0"/>
                <w:numId w:val="1"/>
              </w:numPr>
              <w:spacing w:before="40" w:after="40"/>
              <w:ind w:right="180"/>
              <w:textAlignment w:val="baseline"/>
              <w:rPr>
                <w:rFonts w:ascii="Times New Roman" w:hAnsi="Times New Roman" w:cs="Times New Roman"/>
                <w:color w:val="000000"/>
              </w:rPr>
            </w:pPr>
            <w:r w:rsidRPr="00A1282C">
              <w:rPr>
                <w:rFonts w:ascii="Times New Roman" w:hAnsi="Times New Roman" w:cs="Times New Roman"/>
                <w:color w:val="000000"/>
              </w:rPr>
              <w:t>MAGIC</w:t>
            </w:r>
          </w:p>
          <w:p w14:paraId="4829E220" w14:textId="77777777" w:rsidR="00A1282C" w:rsidRPr="00A1282C" w:rsidRDefault="00A1282C" w:rsidP="00A1282C">
            <w:pPr>
              <w:numPr>
                <w:ilvl w:val="0"/>
                <w:numId w:val="1"/>
              </w:numPr>
              <w:spacing w:before="40" w:after="40"/>
              <w:textAlignment w:val="baseline"/>
              <w:rPr>
                <w:rFonts w:ascii="Times New Roman" w:hAnsi="Times New Roman" w:cs="Times New Roman"/>
                <w:color w:val="000000"/>
              </w:rPr>
            </w:pPr>
            <w:r w:rsidRPr="00A1282C">
              <w:rPr>
                <w:rFonts w:ascii="Times New Roman" w:hAnsi="Times New Roman" w:cs="Times New Roman"/>
                <w:color w:val="000000"/>
              </w:rPr>
              <w:t>OTHER (describe)__________________________________________________________________________</w:t>
            </w:r>
          </w:p>
          <w:p w14:paraId="09D4CFE0" w14:textId="77777777" w:rsidR="00A1282C" w:rsidRPr="00A1282C" w:rsidRDefault="00A1282C" w:rsidP="00A1282C">
            <w:pPr>
              <w:rPr>
                <w:rFonts w:ascii="Times New Roman" w:eastAsia="Times New Roman" w:hAnsi="Times New Roman" w:cs="Times New Roman"/>
              </w:rPr>
            </w:pPr>
          </w:p>
        </w:tc>
      </w:tr>
      <w:tr w:rsidR="00A1282C" w:rsidRPr="00A1282C" w14:paraId="7D49D6D4" w14:textId="77777777" w:rsidTr="00A1282C">
        <w:trPr>
          <w:trHeight w:val="981"/>
        </w:trPr>
        <w:tc>
          <w:tcPr>
            <w:tcW w:w="0" w:type="auto"/>
            <w:gridSpan w:val="2"/>
            <w:tcBorders>
              <w:left w:val="single" w:sz="4" w:space="0" w:color="000000"/>
              <w:right w:val="single" w:sz="4" w:space="0" w:color="000000"/>
            </w:tcBorders>
            <w:tcMar>
              <w:top w:w="0" w:type="dxa"/>
              <w:left w:w="115" w:type="dxa"/>
              <w:bottom w:w="0" w:type="dxa"/>
              <w:right w:w="115" w:type="dxa"/>
            </w:tcMar>
            <w:hideMark/>
          </w:tcPr>
          <w:p w14:paraId="223F525D" w14:textId="77777777" w:rsidR="00A1282C" w:rsidRPr="00A1282C" w:rsidRDefault="00A1282C" w:rsidP="00A1282C">
            <w:pPr>
              <w:spacing w:before="40" w:after="40"/>
              <w:rPr>
                <w:rFonts w:ascii="Times New Roman" w:hAnsi="Times New Roman" w:cs="Times New Roman"/>
              </w:rPr>
            </w:pPr>
            <w:r w:rsidRPr="00A1282C">
              <w:rPr>
                <w:rFonts w:ascii="Times New Roman" w:hAnsi="Times New Roman" w:cs="Times New Roman"/>
                <w:color w:val="000000"/>
              </w:rPr>
              <w:t>Song Title/Composer Name/Lyricist Name/Recording Artist </w:t>
            </w:r>
          </w:p>
          <w:p w14:paraId="72478D54" w14:textId="77777777" w:rsidR="00A1282C" w:rsidRDefault="00A1282C" w:rsidP="00A1282C">
            <w:pPr>
              <w:spacing w:before="40" w:after="40"/>
              <w:ind w:left="360"/>
              <w:textAlignment w:val="baseline"/>
              <w:rPr>
                <w:rFonts w:ascii="Times New Roman" w:hAnsi="Times New Roman" w:cs="Times New Roman"/>
                <w:color w:val="000000"/>
              </w:rPr>
            </w:pPr>
          </w:p>
          <w:p w14:paraId="3E05BDA9" w14:textId="77777777" w:rsidR="00A1282C" w:rsidRPr="00A1282C" w:rsidRDefault="00A1282C" w:rsidP="00A1282C">
            <w:pPr>
              <w:spacing w:before="40" w:after="40"/>
              <w:ind w:left="360"/>
              <w:textAlignment w:val="baseline"/>
              <w:rPr>
                <w:rFonts w:ascii="Times New Roman" w:hAnsi="Times New Roman" w:cs="Times New Roman"/>
                <w:color w:val="000000"/>
              </w:rPr>
            </w:pPr>
            <w:r w:rsidRPr="00A1282C">
              <w:rPr>
                <w:rFonts w:ascii="Times New Roman" w:hAnsi="Times New Roman" w:cs="Times New Roman"/>
                <w:color w:val="000000"/>
              </w:rPr>
              <w:t>_______________________________________________________</w:t>
            </w:r>
            <w:r>
              <w:rPr>
                <w:rFonts w:ascii="Times New Roman" w:hAnsi="Times New Roman" w:cs="Times New Roman"/>
                <w:color w:val="000000"/>
              </w:rPr>
              <w:t>__________________________</w:t>
            </w:r>
          </w:p>
        </w:tc>
      </w:tr>
      <w:tr w:rsidR="00A1282C" w:rsidRPr="00A1282C" w14:paraId="2CEF5D43" w14:textId="77777777" w:rsidTr="00A1282C">
        <w:trPr>
          <w:trHeight w:val="260"/>
        </w:trPr>
        <w:tc>
          <w:tcPr>
            <w:tcW w:w="0" w:type="auto"/>
            <w:gridSpan w:val="2"/>
            <w:tcBorders>
              <w:left w:val="single" w:sz="4" w:space="0" w:color="000000"/>
              <w:right w:val="single" w:sz="4" w:space="0" w:color="000000"/>
            </w:tcBorders>
            <w:tcMar>
              <w:top w:w="0" w:type="dxa"/>
              <w:left w:w="115" w:type="dxa"/>
              <w:bottom w:w="0" w:type="dxa"/>
              <w:right w:w="115" w:type="dxa"/>
            </w:tcMar>
            <w:hideMark/>
          </w:tcPr>
          <w:p w14:paraId="14C38C70" w14:textId="77777777" w:rsidR="00A1282C" w:rsidRPr="00A1282C" w:rsidRDefault="00A1282C" w:rsidP="00A1282C">
            <w:pPr>
              <w:spacing w:before="40" w:after="40"/>
              <w:rPr>
                <w:rFonts w:ascii="Times New Roman" w:hAnsi="Times New Roman" w:cs="Times New Roman"/>
              </w:rPr>
            </w:pPr>
            <w:r>
              <w:rPr>
                <w:rFonts w:ascii="Times New Roman" w:hAnsi="Times New Roman" w:cs="Times New Roman"/>
                <w:color w:val="000000"/>
              </w:rPr>
              <w:t>*</w:t>
            </w:r>
            <w:r w:rsidRPr="00A1282C">
              <w:rPr>
                <w:rFonts w:ascii="Times New Roman" w:hAnsi="Times New Roman" w:cs="Times New Roman"/>
                <w:color w:val="000000"/>
              </w:rPr>
              <w:t>If your act will have an accompanist, please give his/her name and phone number:</w:t>
            </w:r>
          </w:p>
        </w:tc>
      </w:tr>
      <w:tr w:rsidR="00A1282C" w:rsidRPr="00A1282C" w14:paraId="369E1249" w14:textId="77777777" w:rsidTr="00A1282C">
        <w:trPr>
          <w:trHeight w:val="720"/>
        </w:trPr>
        <w:tc>
          <w:tcPr>
            <w:tcW w:w="0" w:type="auto"/>
            <w:tcBorders>
              <w:left w:val="single" w:sz="4" w:space="0" w:color="000000"/>
              <w:bottom w:val="single" w:sz="4" w:space="0" w:color="000000"/>
            </w:tcBorders>
            <w:tcMar>
              <w:top w:w="0" w:type="dxa"/>
              <w:left w:w="115" w:type="dxa"/>
              <w:bottom w:w="0" w:type="dxa"/>
              <w:right w:w="115" w:type="dxa"/>
            </w:tcMar>
            <w:hideMark/>
          </w:tcPr>
          <w:p w14:paraId="75D98C22" w14:textId="77777777" w:rsidR="00A1282C" w:rsidRPr="00A1282C" w:rsidRDefault="00A1282C" w:rsidP="00A1282C">
            <w:pPr>
              <w:rPr>
                <w:rFonts w:ascii="Times New Roman" w:hAnsi="Times New Roman" w:cs="Times New Roman"/>
              </w:rPr>
            </w:pPr>
            <w:r w:rsidRPr="00A1282C">
              <w:rPr>
                <w:rFonts w:ascii="Times New Roman" w:hAnsi="Times New Roman" w:cs="Times New Roman"/>
                <w:color w:val="000000"/>
              </w:rPr>
              <w:t>Accompanist Name:</w:t>
            </w:r>
          </w:p>
        </w:tc>
        <w:tc>
          <w:tcPr>
            <w:tcW w:w="0" w:type="auto"/>
            <w:tcBorders>
              <w:bottom w:val="single" w:sz="4" w:space="0" w:color="000000"/>
              <w:right w:val="single" w:sz="4" w:space="0" w:color="000000"/>
            </w:tcBorders>
            <w:tcMar>
              <w:top w:w="0" w:type="dxa"/>
              <w:left w:w="115" w:type="dxa"/>
              <w:bottom w:w="0" w:type="dxa"/>
              <w:right w:w="115" w:type="dxa"/>
            </w:tcMar>
            <w:hideMark/>
          </w:tcPr>
          <w:p w14:paraId="35E1E86B" w14:textId="77777777" w:rsidR="00A1282C" w:rsidRPr="00A1282C" w:rsidRDefault="00A1282C" w:rsidP="00A1282C">
            <w:pPr>
              <w:rPr>
                <w:rFonts w:ascii="Times New Roman" w:hAnsi="Times New Roman" w:cs="Times New Roman"/>
              </w:rPr>
            </w:pPr>
            <w:r w:rsidRPr="00A1282C">
              <w:rPr>
                <w:rFonts w:ascii="Times New Roman" w:hAnsi="Times New Roman" w:cs="Times New Roman"/>
                <w:color w:val="000000"/>
              </w:rPr>
              <w:t>            Accompanist Phone: </w:t>
            </w:r>
          </w:p>
        </w:tc>
      </w:tr>
      <w:tr w:rsidR="00A1282C" w:rsidRPr="00A1282C" w14:paraId="17737FF6" w14:textId="77777777" w:rsidTr="00A1282C">
        <w:trPr>
          <w:trHeight w:val="246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043F2" w14:textId="77777777" w:rsidR="00A1282C" w:rsidRPr="00A1282C" w:rsidRDefault="00A1282C" w:rsidP="00A1282C">
            <w:pPr>
              <w:spacing w:before="40" w:after="40"/>
              <w:rPr>
                <w:rFonts w:ascii="Times New Roman" w:hAnsi="Times New Roman" w:cs="Times New Roman"/>
                <w:sz w:val="28"/>
              </w:rPr>
            </w:pPr>
            <w:r w:rsidRPr="00A1282C">
              <w:rPr>
                <w:rFonts w:ascii="Times New Roman" w:hAnsi="Times New Roman" w:cs="Times New Roman"/>
                <w:color w:val="000000"/>
                <w:sz w:val="21"/>
                <w:szCs w:val="20"/>
              </w:rPr>
              <w:t>Check the equipment you will need WHT to provide for your act. </w:t>
            </w:r>
          </w:p>
          <w:p w14:paraId="7BAB9B6A" w14:textId="77777777" w:rsidR="00A1282C" w:rsidRPr="00A1282C" w:rsidRDefault="00A1282C" w:rsidP="00A1282C">
            <w:pPr>
              <w:numPr>
                <w:ilvl w:val="0"/>
                <w:numId w:val="3"/>
              </w:numPr>
              <w:spacing w:before="40" w:after="40"/>
              <w:textAlignment w:val="baseline"/>
              <w:rPr>
                <w:rFonts w:ascii="Times New Roman" w:hAnsi="Times New Roman" w:cs="Times New Roman"/>
                <w:color w:val="000000"/>
                <w:sz w:val="21"/>
                <w:szCs w:val="20"/>
              </w:rPr>
            </w:pPr>
            <w:r w:rsidRPr="00A1282C">
              <w:rPr>
                <w:rFonts w:ascii="Times New Roman" w:hAnsi="Times New Roman" w:cs="Times New Roman"/>
                <w:color w:val="000000"/>
                <w:sz w:val="21"/>
                <w:szCs w:val="20"/>
              </w:rPr>
              <w:t>MUSIC STAND</w:t>
            </w:r>
          </w:p>
          <w:p w14:paraId="01761F0F" w14:textId="77777777" w:rsidR="00A1282C" w:rsidRPr="00A1282C" w:rsidRDefault="00A1282C" w:rsidP="00A1282C">
            <w:pPr>
              <w:numPr>
                <w:ilvl w:val="0"/>
                <w:numId w:val="3"/>
              </w:numPr>
              <w:spacing w:before="40" w:after="40"/>
              <w:textAlignment w:val="baseline"/>
              <w:rPr>
                <w:rFonts w:ascii="Times New Roman" w:hAnsi="Times New Roman" w:cs="Times New Roman"/>
                <w:color w:val="000000"/>
                <w:sz w:val="21"/>
                <w:szCs w:val="20"/>
              </w:rPr>
            </w:pPr>
            <w:r w:rsidRPr="00A1282C">
              <w:rPr>
                <w:rFonts w:ascii="Times New Roman" w:hAnsi="Times New Roman" w:cs="Times New Roman"/>
                <w:color w:val="000000"/>
                <w:sz w:val="21"/>
                <w:szCs w:val="20"/>
              </w:rPr>
              <w:t xml:space="preserve">PIANO &amp; </w:t>
            </w:r>
            <w:proofErr w:type="spellStart"/>
            <w:r w:rsidRPr="00A1282C">
              <w:rPr>
                <w:rFonts w:ascii="Times New Roman" w:hAnsi="Times New Roman" w:cs="Times New Roman"/>
                <w:color w:val="000000"/>
                <w:sz w:val="21"/>
                <w:szCs w:val="20"/>
              </w:rPr>
              <w:t>PIANO</w:t>
            </w:r>
            <w:proofErr w:type="spellEnd"/>
            <w:r w:rsidRPr="00A1282C">
              <w:rPr>
                <w:rFonts w:ascii="Times New Roman" w:hAnsi="Times New Roman" w:cs="Times New Roman"/>
                <w:color w:val="000000"/>
                <w:sz w:val="21"/>
                <w:szCs w:val="20"/>
              </w:rPr>
              <w:t xml:space="preserve"> BENCH</w:t>
            </w:r>
          </w:p>
          <w:p w14:paraId="2B922525" w14:textId="77777777" w:rsidR="00A1282C" w:rsidRPr="00A1282C" w:rsidRDefault="00A1282C" w:rsidP="00A1282C">
            <w:pPr>
              <w:numPr>
                <w:ilvl w:val="0"/>
                <w:numId w:val="3"/>
              </w:numPr>
              <w:spacing w:before="40" w:after="40"/>
              <w:textAlignment w:val="baseline"/>
              <w:rPr>
                <w:rFonts w:ascii="Times New Roman" w:hAnsi="Times New Roman" w:cs="Times New Roman"/>
                <w:color w:val="000000"/>
                <w:sz w:val="21"/>
                <w:szCs w:val="20"/>
              </w:rPr>
            </w:pPr>
            <w:r w:rsidRPr="00A1282C">
              <w:rPr>
                <w:rFonts w:ascii="Times New Roman" w:hAnsi="Times New Roman" w:cs="Times New Roman"/>
                <w:color w:val="000000"/>
                <w:sz w:val="21"/>
                <w:szCs w:val="20"/>
              </w:rPr>
              <w:t>MP3 PLAYER</w:t>
            </w:r>
          </w:p>
          <w:p w14:paraId="20A7B3BE" w14:textId="77777777" w:rsidR="00A1282C" w:rsidRPr="00A1282C" w:rsidRDefault="00A1282C" w:rsidP="00A1282C">
            <w:pPr>
              <w:numPr>
                <w:ilvl w:val="0"/>
                <w:numId w:val="3"/>
              </w:numPr>
              <w:spacing w:before="40" w:after="40"/>
              <w:textAlignment w:val="baseline"/>
              <w:rPr>
                <w:rFonts w:ascii="Times New Roman" w:hAnsi="Times New Roman" w:cs="Times New Roman"/>
                <w:color w:val="000000"/>
                <w:sz w:val="21"/>
                <w:szCs w:val="20"/>
              </w:rPr>
            </w:pPr>
            <w:r w:rsidRPr="00A1282C">
              <w:rPr>
                <w:rFonts w:ascii="Times New Roman" w:hAnsi="Times New Roman" w:cs="Times New Roman"/>
                <w:color w:val="000000"/>
                <w:sz w:val="21"/>
                <w:szCs w:val="20"/>
              </w:rPr>
              <w:t>CHAIR/STOOL</w:t>
            </w:r>
          </w:p>
          <w:p w14:paraId="5CA740F3" w14:textId="77777777" w:rsidR="00A1282C" w:rsidRPr="00A1282C" w:rsidRDefault="00A1282C" w:rsidP="00A1282C">
            <w:pPr>
              <w:numPr>
                <w:ilvl w:val="0"/>
                <w:numId w:val="3"/>
              </w:numPr>
              <w:spacing w:before="40" w:after="40"/>
              <w:textAlignment w:val="baseline"/>
              <w:rPr>
                <w:rFonts w:ascii="Times New Roman" w:hAnsi="Times New Roman" w:cs="Times New Roman"/>
                <w:color w:val="000000"/>
              </w:rPr>
            </w:pPr>
            <w:r w:rsidRPr="00A1282C">
              <w:rPr>
                <w:rFonts w:ascii="Times New Roman" w:hAnsi="Times New Roman" w:cs="Times New Roman"/>
                <w:color w:val="000000"/>
                <w:sz w:val="21"/>
                <w:szCs w:val="20"/>
              </w:rPr>
              <w:t>OTHER</w:t>
            </w:r>
          </w:p>
        </w:tc>
      </w:tr>
    </w:tbl>
    <w:p w14:paraId="4500BBB6" w14:textId="77777777" w:rsidR="00AA0A6B" w:rsidRDefault="00AA0A6B">
      <w:pPr>
        <w:rPr>
          <w:rFonts w:ascii="Times New Roman" w:eastAsia="Times New Roman" w:hAnsi="Times New Roman" w:cs="Times New Roman"/>
        </w:rPr>
      </w:pPr>
    </w:p>
    <w:p w14:paraId="482E0990" w14:textId="77777777" w:rsidR="00A1282C" w:rsidRPr="00A1282C" w:rsidRDefault="00A1282C" w:rsidP="00A1282C">
      <w:pPr>
        <w:pBdr>
          <w:top w:val="single" w:sz="4" w:space="1" w:color="000000"/>
          <w:left w:val="single" w:sz="4" w:space="4" w:color="000000"/>
          <w:bottom w:val="single" w:sz="4" w:space="1" w:color="000000"/>
          <w:right w:val="single" w:sz="4" w:space="4" w:color="000000"/>
        </w:pBdr>
        <w:ind w:right="540"/>
        <w:jc w:val="center"/>
        <w:rPr>
          <w:rFonts w:ascii="Times New Roman" w:hAnsi="Times New Roman" w:cs="Times New Roman"/>
        </w:rPr>
      </w:pPr>
      <w:r w:rsidRPr="00A1282C">
        <w:rPr>
          <w:rFonts w:ascii="Calibri" w:hAnsi="Calibri" w:cs="Times New Roman"/>
          <w:b/>
          <w:bCs/>
          <w:color w:val="262626"/>
          <w:sz w:val="22"/>
          <w:szCs w:val="22"/>
        </w:rPr>
        <w:lastRenderedPageBreak/>
        <w:t>LIABILITY RELEASE CONSENT</w:t>
      </w:r>
    </w:p>
    <w:p w14:paraId="2931A7FD" w14:textId="77777777" w:rsidR="00A1282C" w:rsidRPr="00A1282C" w:rsidRDefault="00A1282C" w:rsidP="00A1282C">
      <w:pPr>
        <w:rPr>
          <w:rFonts w:ascii="Times New Roman" w:eastAsia="Times New Roman" w:hAnsi="Times New Roman" w:cs="Times New Roman"/>
        </w:rPr>
      </w:pPr>
    </w:p>
    <w:p w14:paraId="7106641B" w14:textId="77777777" w:rsidR="00A1282C" w:rsidRPr="00A1282C" w:rsidRDefault="00A1282C" w:rsidP="00A1282C">
      <w:pPr>
        <w:ind w:right="360"/>
        <w:rPr>
          <w:rFonts w:ascii="Times New Roman" w:hAnsi="Times New Roman" w:cs="Times New Roman"/>
        </w:rPr>
      </w:pPr>
      <w:r w:rsidRPr="00A1282C">
        <w:rPr>
          <w:rFonts w:ascii="Calibri" w:hAnsi="Calibri" w:cs="Times New Roman"/>
          <w:color w:val="262626"/>
        </w:rPr>
        <w:t>The signature below indicates that I ______________________ &amp; ______________________have read and accept the participation rules for Whidbey Has Talent. Participant(s) agree to hold harmless the Whidbey Playhouse Inc. and its Officers/members and agents for all claims of liability, loss or damage the participant or others may suffer arising as a result of their participation in Whidbey Has Talent, including losses arising out of the negligent acts or omissions of the Whidbey Playhouse, its officers/members and agents.</w:t>
      </w:r>
    </w:p>
    <w:p w14:paraId="1D3B5FCA" w14:textId="77777777" w:rsidR="00A1282C" w:rsidRPr="00A1282C" w:rsidRDefault="00A1282C" w:rsidP="00A1282C">
      <w:pPr>
        <w:rPr>
          <w:rFonts w:ascii="Times New Roman" w:eastAsia="Times New Roman" w:hAnsi="Times New Roman" w:cs="Times New Roman"/>
        </w:rPr>
      </w:pPr>
    </w:p>
    <w:p w14:paraId="09D68527" w14:textId="77777777" w:rsidR="00A1282C" w:rsidRPr="00A1282C" w:rsidRDefault="00A1282C" w:rsidP="00A1282C">
      <w:pPr>
        <w:ind w:right="360"/>
        <w:rPr>
          <w:rFonts w:ascii="Times New Roman" w:hAnsi="Times New Roman" w:cs="Times New Roman"/>
        </w:rPr>
      </w:pPr>
      <w:r w:rsidRPr="00A1282C">
        <w:rPr>
          <w:rFonts w:ascii="Calibri" w:hAnsi="Calibri" w:cs="Times New Roman"/>
          <w:color w:val="262626"/>
        </w:rPr>
        <w:t>___________________________________</w:t>
      </w:r>
      <w:r w:rsidRPr="00A1282C">
        <w:rPr>
          <w:rFonts w:ascii="Calibri" w:hAnsi="Calibri" w:cs="Times New Roman"/>
          <w:color w:val="262626"/>
        </w:rPr>
        <w:tab/>
      </w:r>
      <w:r w:rsidRPr="00A1282C">
        <w:rPr>
          <w:rFonts w:ascii="Calibri" w:hAnsi="Calibri" w:cs="Times New Roman"/>
          <w:color w:val="262626"/>
        </w:rPr>
        <w:tab/>
        <w:t>_________________________________________</w:t>
      </w:r>
      <w:r w:rsidRPr="00A1282C">
        <w:rPr>
          <w:rFonts w:ascii="Calibri" w:hAnsi="Calibri" w:cs="Times New Roman"/>
          <w:color w:val="262626"/>
        </w:rPr>
        <w:tab/>
      </w:r>
    </w:p>
    <w:p w14:paraId="05BEE890" w14:textId="77777777" w:rsidR="00A1282C" w:rsidRPr="00A1282C" w:rsidRDefault="00A1282C" w:rsidP="00A1282C">
      <w:pPr>
        <w:ind w:right="360"/>
        <w:rPr>
          <w:rFonts w:ascii="Times New Roman" w:hAnsi="Times New Roman" w:cs="Times New Roman"/>
        </w:rPr>
      </w:pPr>
      <w:r w:rsidRPr="00A1282C">
        <w:rPr>
          <w:rFonts w:ascii="Calibri" w:hAnsi="Calibri" w:cs="Times New Roman"/>
          <w:b/>
          <w:bCs/>
          <w:color w:val="262626"/>
        </w:rPr>
        <w:t>Print name of Student Applicant</w:t>
      </w:r>
      <w:r w:rsidRPr="00A1282C">
        <w:rPr>
          <w:rFonts w:ascii="Calibri" w:hAnsi="Calibri" w:cs="Times New Roman"/>
          <w:b/>
          <w:bCs/>
          <w:color w:val="262626"/>
        </w:rPr>
        <w:tab/>
      </w:r>
      <w:r w:rsidRPr="00A1282C">
        <w:rPr>
          <w:rFonts w:ascii="Calibri" w:hAnsi="Calibri" w:cs="Times New Roman"/>
          <w:b/>
          <w:bCs/>
          <w:color w:val="262626"/>
        </w:rPr>
        <w:tab/>
      </w:r>
      <w:r w:rsidRPr="00A1282C">
        <w:rPr>
          <w:rFonts w:ascii="Calibri" w:hAnsi="Calibri" w:cs="Times New Roman"/>
          <w:b/>
          <w:bCs/>
          <w:color w:val="262626"/>
        </w:rPr>
        <w:tab/>
        <w:t>Signature of Student Applicant</w:t>
      </w:r>
      <w:r w:rsidRPr="00A1282C">
        <w:rPr>
          <w:rFonts w:ascii="Calibri" w:hAnsi="Calibri" w:cs="Times New Roman"/>
          <w:b/>
          <w:bCs/>
          <w:color w:val="262626"/>
        </w:rPr>
        <w:tab/>
        <w:t>Date</w:t>
      </w:r>
      <w:r w:rsidRPr="00A1282C">
        <w:rPr>
          <w:rFonts w:ascii="Calibri" w:hAnsi="Calibri" w:cs="Times New Roman"/>
          <w:b/>
          <w:bCs/>
          <w:color w:val="262626"/>
        </w:rPr>
        <w:tab/>
      </w:r>
      <w:r w:rsidRPr="00A1282C">
        <w:rPr>
          <w:rFonts w:ascii="Calibri" w:hAnsi="Calibri" w:cs="Times New Roman"/>
          <w:b/>
          <w:bCs/>
          <w:color w:val="262626"/>
        </w:rPr>
        <w:tab/>
      </w:r>
    </w:p>
    <w:p w14:paraId="07EC830E" w14:textId="77777777" w:rsidR="00A1282C" w:rsidRPr="00A1282C" w:rsidRDefault="00A1282C" w:rsidP="00A1282C">
      <w:pPr>
        <w:rPr>
          <w:rFonts w:ascii="Times New Roman" w:eastAsia="Times New Roman" w:hAnsi="Times New Roman" w:cs="Times New Roman"/>
        </w:rPr>
      </w:pPr>
    </w:p>
    <w:p w14:paraId="176C600B" w14:textId="77777777" w:rsidR="00A1282C" w:rsidRPr="00A1282C" w:rsidRDefault="00A1282C" w:rsidP="00A1282C">
      <w:pPr>
        <w:ind w:right="360"/>
        <w:rPr>
          <w:rFonts w:ascii="Times New Roman" w:hAnsi="Times New Roman" w:cs="Times New Roman"/>
        </w:rPr>
      </w:pPr>
      <w:r w:rsidRPr="00A1282C">
        <w:rPr>
          <w:rFonts w:ascii="Calibri" w:hAnsi="Calibri" w:cs="Times New Roman"/>
          <w:color w:val="262626"/>
        </w:rPr>
        <w:t>___________________________________</w:t>
      </w:r>
      <w:r w:rsidRPr="00A1282C">
        <w:rPr>
          <w:rFonts w:ascii="Calibri" w:hAnsi="Calibri" w:cs="Times New Roman"/>
          <w:color w:val="262626"/>
        </w:rPr>
        <w:tab/>
      </w:r>
      <w:r w:rsidRPr="00A1282C">
        <w:rPr>
          <w:rFonts w:ascii="Calibri" w:hAnsi="Calibri" w:cs="Times New Roman"/>
          <w:color w:val="262626"/>
        </w:rPr>
        <w:tab/>
        <w:t>__________________________________________</w:t>
      </w:r>
      <w:r w:rsidRPr="00A1282C">
        <w:rPr>
          <w:rFonts w:ascii="Calibri" w:hAnsi="Calibri" w:cs="Times New Roman"/>
          <w:color w:val="262626"/>
        </w:rPr>
        <w:tab/>
      </w:r>
      <w:r w:rsidRPr="00A1282C">
        <w:rPr>
          <w:rFonts w:ascii="Calibri" w:hAnsi="Calibri" w:cs="Times New Roman"/>
          <w:color w:val="262626"/>
        </w:rPr>
        <w:tab/>
      </w:r>
    </w:p>
    <w:p w14:paraId="33AD4310" w14:textId="77777777" w:rsidR="00A1282C" w:rsidRPr="00A1282C" w:rsidRDefault="00A1282C" w:rsidP="00A1282C">
      <w:pPr>
        <w:ind w:right="360"/>
        <w:rPr>
          <w:rFonts w:ascii="Times New Roman" w:hAnsi="Times New Roman" w:cs="Times New Roman"/>
        </w:rPr>
      </w:pPr>
      <w:r w:rsidRPr="00A1282C">
        <w:rPr>
          <w:rFonts w:ascii="Calibri" w:hAnsi="Calibri" w:cs="Times New Roman"/>
          <w:b/>
          <w:bCs/>
          <w:color w:val="262626"/>
        </w:rPr>
        <w:t>Print name of parent/legal guardian</w:t>
      </w:r>
      <w:r w:rsidRPr="00A1282C">
        <w:rPr>
          <w:rFonts w:ascii="Calibri" w:hAnsi="Calibri" w:cs="Times New Roman"/>
          <w:b/>
          <w:bCs/>
          <w:color w:val="262626"/>
        </w:rPr>
        <w:tab/>
      </w:r>
      <w:r w:rsidRPr="00A1282C">
        <w:rPr>
          <w:rFonts w:ascii="Calibri" w:hAnsi="Calibri" w:cs="Times New Roman"/>
          <w:b/>
          <w:bCs/>
          <w:color w:val="262626"/>
        </w:rPr>
        <w:tab/>
      </w:r>
      <w:r w:rsidRPr="00A1282C">
        <w:rPr>
          <w:rFonts w:ascii="Calibri" w:hAnsi="Calibri" w:cs="Times New Roman"/>
          <w:b/>
          <w:bCs/>
          <w:color w:val="262626"/>
        </w:rPr>
        <w:tab/>
        <w:t>Signature of parent/legal guardian</w:t>
      </w:r>
      <w:r w:rsidRPr="00A1282C">
        <w:rPr>
          <w:rFonts w:ascii="Calibri" w:hAnsi="Calibri" w:cs="Times New Roman"/>
          <w:b/>
          <w:bCs/>
          <w:color w:val="262626"/>
        </w:rPr>
        <w:tab/>
        <w:t>Date</w:t>
      </w:r>
      <w:r w:rsidRPr="00A1282C">
        <w:rPr>
          <w:rFonts w:ascii="Calibri" w:hAnsi="Calibri" w:cs="Times New Roman"/>
          <w:b/>
          <w:bCs/>
          <w:color w:val="262626"/>
        </w:rPr>
        <w:tab/>
      </w:r>
      <w:r w:rsidRPr="00A1282C">
        <w:rPr>
          <w:rFonts w:ascii="Calibri" w:hAnsi="Calibri" w:cs="Times New Roman"/>
          <w:b/>
          <w:bCs/>
          <w:color w:val="262626"/>
        </w:rPr>
        <w:tab/>
      </w:r>
    </w:p>
    <w:p w14:paraId="18F29814" w14:textId="77777777" w:rsidR="00A1282C" w:rsidRPr="00A1282C" w:rsidRDefault="00A1282C" w:rsidP="00A1282C">
      <w:pPr>
        <w:rPr>
          <w:rFonts w:ascii="Times New Roman" w:eastAsia="Times New Roman" w:hAnsi="Times New Roman" w:cs="Times New Roman"/>
        </w:rPr>
      </w:pPr>
    </w:p>
    <w:p w14:paraId="2DC0F3E2" w14:textId="77777777" w:rsidR="00A1282C" w:rsidRPr="00A1282C" w:rsidRDefault="00A1282C" w:rsidP="00A1282C">
      <w:pPr>
        <w:pBdr>
          <w:top w:val="single" w:sz="4" w:space="1" w:color="000000"/>
          <w:left w:val="single" w:sz="4" w:space="4" w:color="000000"/>
          <w:bottom w:val="single" w:sz="4" w:space="1" w:color="000000"/>
          <w:right w:val="single" w:sz="4" w:space="4" w:color="000000"/>
        </w:pBdr>
        <w:ind w:right="360"/>
        <w:jc w:val="center"/>
        <w:rPr>
          <w:rFonts w:ascii="Times New Roman" w:hAnsi="Times New Roman" w:cs="Times New Roman"/>
        </w:rPr>
      </w:pPr>
      <w:r w:rsidRPr="00A1282C">
        <w:rPr>
          <w:rFonts w:ascii="Calibri" w:hAnsi="Calibri" w:cs="Times New Roman"/>
          <w:b/>
          <w:bCs/>
          <w:color w:val="262626"/>
          <w:sz w:val="22"/>
          <w:szCs w:val="22"/>
        </w:rPr>
        <w:t>PHOTOGRAPH AND PUBLICITY RELEASE CONSENT</w:t>
      </w:r>
    </w:p>
    <w:p w14:paraId="5E58FCEA" w14:textId="77777777" w:rsidR="00A1282C" w:rsidRPr="00A1282C" w:rsidRDefault="00A1282C" w:rsidP="00A1282C">
      <w:pPr>
        <w:rPr>
          <w:rFonts w:ascii="Times New Roman" w:eastAsia="Times New Roman" w:hAnsi="Times New Roman" w:cs="Times New Roman"/>
        </w:rPr>
      </w:pPr>
    </w:p>
    <w:p w14:paraId="16EB98B8" w14:textId="77777777" w:rsidR="00A1282C" w:rsidRPr="00A1282C" w:rsidRDefault="00A1282C" w:rsidP="00A1282C">
      <w:pPr>
        <w:ind w:right="360"/>
        <w:rPr>
          <w:rFonts w:ascii="Times New Roman" w:hAnsi="Times New Roman" w:cs="Times New Roman"/>
        </w:rPr>
      </w:pPr>
      <w:r w:rsidRPr="00A1282C">
        <w:rPr>
          <w:rFonts w:ascii="Calibri" w:hAnsi="Calibri" w:cs="Times New Roman"/>
          <w:color w:val="262626"/>
        </w:rPr>
        <w:t xml:space="preserve">I, ________________________, give the Whidbey Has Talent </w:t>
      </w:r>
      <w:r w:rsidRPr="00A1282C">
        <w:rPr>
          <w:rFonts w:ascii="Calibri" w:hAnsi="Calibri" w:cs="Times New Roman"/>
          <w:i/>
          <w:iCs/>
          <w:color w:val="262626"/>
        </w:rPr>
        <w:t>Program</w:t>
      </w:r>
      <w:r w:rsidRPr="00A1282C">
        <w:rPr>
          <w:rFonts w:ascii="Calibri" w:hAnsi="Calibri" w:cs="Times New Roman"/>
          <w:color w:val="262626"/>
        </w:rPr>
        <w:t xml:space="preserve"> and its fiscal agent, the </w:t>
      </w:r>
      <w:r w:rsidRPr="00A1282C">
        <w:rPr>
          <w:rFonts w:ascii="Calibri" w:hAnsi="Calibri" w:cs="Times New Roman"/>
          <w:i/>
          <w:iCs/>
          <w:color w:val="262626"/>
        </w:rPr>
        <w:t>Whidbey Playhouse,</w:t>
      </w:r>
      <w:r w:rsidRPr="00A1282C">
        <w:rPr>
          <w:rFonts w:ascii="Calibri" w:hAnsi="Calibri" w:cs="Times New Roman"/>
          <w:color w:val="262626"/>
        </w:rPr>
        <w:t xml:space="preserve"> permission to use my name, likeness, image, voice, and/or appearance as such may be embodied in any pictures, photos, video recordings, audiotapes, digital images, and the like, taken or made on behalf of </w:t>
      </w:r>
      <w:r w:rsidRPr="00A1282C">
        <w:rPr>
          <w:rFonts w:ascii="Calibri" w:hAnsi="Calibri" w:cs="Times New Roman"/>
          <w:i/>
          <w:iCs/>
          <w:color w:val="262626"/>
        </w:rPr>
        <w:t>the Whidbey Has Talent Program or Whidbey Playhouse</w:t>
      </w:r>
      <w:r w:rsidRPr="00A1282C">
        <w:rPr>
          <w:rFonts w:ascii="Calibri" w:hAnsi="Calibri" w:cs="Times New Roman"/>
          <w:color w:val="262626"/>
        </w:rPr>
        <w:t xml:space="preserve"> activities. I agree that the </w:t>
      </w:r>
      <w:r w:rsidRPr="00A1282C">
        <w:rPr>
          <w:rFonts w:ascii="Calibri" w:hAnsi="Calibri" w:cs="Times New Roman"/>
          <w:i/>
          <w:iCs/>
          <w:color w:val="262626"/>
        </w:rPr>
        <w:t xml:space="preserve">Whidbey Has Talent Program and the Whidbey Playhouse </w:t>
      </w:r>
      <w:r w:rsidRPr="00A1282C">
        <w:rPr>
          <w:rFonts w:ascii="Calibri" w:hAnsi="Calibri" w:cs="Times New Roman"/>
          <w:color w:val="262626"/>
        </w:rPr>
        <w:t xml:space="preserve">have complete ownership of such pictures, etc., including the entire copyright, and may use them for any purpose consistent with the </w:t>
      </w:r>
      <w:r w:rsidRPr="00A1282C">
        <w:rPr>
          <w:rFonts w:ascii="Calibri" w:hAnsi="Calibri" w:cs="Times New Roman"/>
          <w:i/>
          <w:iCs/>
          <w:color w:val="262626"/>
        </w:rPr>
        <w:t>Whidbey Playhouse</w:t>
      </w:r>
      <w:r w:rsidRPr="00A1282C">
        <w:rPr>
          <w:rFonts w:ascii="Calibri" w:hAnsi="Calibri" w:cs="Times New Roman"/>
          <w:color w:val="262626"/>
        </w:rPr>
        <w:t xml:space="preserve"> mission.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w:t>
      </w:r>
      <w:r>
        <w:rPr>
          <w:rFonts w:ascii="Calibri" w:hAnsi="Calibri" w:cs="Times New Roman"/>
          <w:color w:val="262626"/>
        </w:rPr>
        <w:t>.</w:t>
      </w:r>
      <w:r w:rsidRPr="00A1282C">
        <w:rPr>
          <w:rFonts w:ascii="Calibri" w:hAnsi="Calibri" w:cs="Times New Roman"/>
          <w:color w:val="262626"/>
        </w:rPr>
        <w:t xml:space="preserve"> for the use of such pictures, etc., and hereby release the </w:t>
      </w:r>
      <w:r w:rsidRPr="00A1282C">
        <w:rPr>
          <w:rFonts w:ascii="Calibri" w:hAnsi="Calibri" w:cs="Times New Roman"/>
          <w:i/>
          <w:iCs/>
          <w:color w:val="262626"/>
        </w:rPr>
        <w:t xml:space="preserve">Whidbey Has Talent </w:t>
      </w:r>
      <w:r w:rsidRPr="00A1282C">
        <w:rPr>
          <w:rFonts w:ascii="Calibri" w:hAnsi="Calibri" w:cs="Times New Roman"/>
          <w:color w:val="262626"/>
        </w:rPr>
        <w:t xml:space="preserve">and its agents and assigns from any and all claims which arise out of or are in any way connected with such use. </w:t>
      </w:r>
      <w:r w:rsidRPr="00A1282C">
        <w:rPr>
          <w:rFonts w:ascii="Calibri" w:hAnsi="Calibri" w:cs="Times New Roman"/>
          <w:b/>
          <w:bCs/>
          <w:color w:val="262626"/>
        </w:rPr>
        <w:t xml:space="preserve">Applicants who do not agree to consent as outlined above will not be allowed to participate in </w:t>
      </w:r>
      <w:r w:rsidRPr="00A1282C">
        <w:rPr>
          <w:rFonts w:ascii="Calibri" w:hAnsi="Calibri" w:cs="Times New Roman"/>
          <w:b/>
          <w:bCs/>
          <w:i/>
          <w:iCs/>
          <w:color w:val="262626"/>
        </w:rPr>
        <w:t>Whidbey Has Talent</w:t>
      </w:r>
      <w:r w:rsidRPr="00A1282C">
        <w:rPr>
          <w:rFonts w:ascii="Calibri" w:hAnsi="Calibri" w:cs="Times New Roman"/>
          <w:b/>
          <w:bCs/>
          <w:color w:val="262626"/>
        </w:rPr>
        <w:t>, either as an individual or as part of an act or as an accompanist</w:t>
      </w:r>
      <w:r w:rsidRPr="00A1282C">
        <w:rPr>
          <w:rFonts w:ascii="Calibri" w:hAnsi="Calibri" w:cs="Times New Roman"/>
          <w:color w:val="262626"/>
        </w:rPr>
        <w:t>.</w:t>
      </w:r>
    </w:p>
    <w:p w14:paraId="674E7A0C" w14:textId="77777777" w:rsidR="00A1282C" w:rsidRPr="00A1282C" w:rsidRDefault="00A1282C" w:rsidP="00A1282C">
      <w:pPr>
        <w:rPr>
          <w:rFonts w:ascii="Times New Roman" w:eastAsia="Times New Roman" w:hAnsi="Times New Roman" w:cs="Times New Roman"/>
        </w:rPr>
      </w:pPr>
    </w:p>
    <w:p w14:paraId="48AD08D5" w14:textId="77777777" w:rsidR="00A1282C" w:rsidRPr="00A1282C" w:rsidRDefault="00A1282C" w:rsidP="00A1282C">
      <w:pPr>
        <w:ind w:right="360"/>
        <w:rPr>
          <w:rFonts w:ascii="Times New Roman" w:hAnsi="Times New Roman" w:cs="Times New Roman"/>
        </w:rPr>
      </w:pPr>
      <w:r w:rsidRPr="00A1282C">
        <w:rPr>
          <w:rFonts w:ascii="Calibri" w:hAnsi="Calibri" w:cs="Times New Roman"/>
          <w:color w:val="262626"/>
        </w:rPr>
        <w:t>I have read and understand this consent and release.</w:t>
      </w:r>
    </w:p>
    <w:p w14:paraId="3138B17D" w14:textId="77777777" w:rsidR="00A1282C" w:rsidRPr="00A1282C" w:rsidRDefault="00A1282C" w:rsidP="00A1282C">
      <w:pPr>
        <w:ind w:right="360"/>
        <w:rPr>
          <w:rFonts w:ascii="Times New Roman" w:hAnsi="Times New Roman" w:cs="Times New Roman"/>
        </w:rPr>
      </w:pPr>
      <w:r w:rsidRPr="00A1282C">
        <w:rPr>
          <w:rFonts w:ascii="Calibri" w:hAnsi="Calibri" w:cs="Times New Roman"/>
          <w:color w:val="262626"/>
        </w:rPr>
        <w:t>  </w:t>
      </w:r>
    </w:p>
    <w:p w14:paraId="66FDE7A4" w14:textId="77777777" w:rsidR="00A1282C" w:rsidRPr="00A1282C" w:rsidRDefault="00A1282C" w:rsidP="00A1282C">
      <w:pPr>
        <w:ind w:right="360"/>
        <w:rPr>
          <w:rFonts w:ascii="Times New Roman" w:hAnsi="Times New Roman" w:cs="Times New Roman"/>
        </w:rPr>
      </w:pPr>
      <w:r w:rsidRPr="00A1282C">
        <w:rPr>
          <w:rFonts w:ascii="Calibri" w:hAnsi="Calibri" w:cs="Times New Roman"/>
          <w:b/>
          <w:bCs/>
          <w:i/>
          <w:iCs/>
          <w:color w:val="262626"/>
        </w:rPr>
        <w:t>I give my consent</w:t>
      </w:r>
      <w:r w:rsidRPr="00A1282C">
        <w:rPr>
          <w:rFonts w:ascii="Calibri" w:hAnsi="Calibri" w:cs="Times New Roman"/>
          <w:color w:val="262626"/>
        </w:rPr>
        <w:t xml:space="preserve"> to Whidbey Playhouse to use my name and likeness to promote the </w:t>
      </w:r>
      <w:r w:rsidRPr="00A1282C">
        <w:rPr>
          <w:rFonts w:ascii="Calibri" w:hAnsi="Calibri" w:cs="Times New Roman"/>
          <w:i/>
          <w:iCs/>
          <w:color w:val="262626"/>
        </w:rPr>
        <w:t xml:space="preserve">Whidbey Has Talent </w:t>
      </w:r>
      <w:r w:rsidRPr="00A1282C">
        <w:rPr>
          <w:rFonts w:ascii="Calibri" w:hAnsi="Calibri" w:cs="Times New Roman"/>
          <w:color w:val="262626"/>
        </w:rPr>
        <w:t>program, its fiscal agent, and/or their activities.</w:t>
      </w:r>
    </w:p>
    <w:p w14:paraId="35AC799D" w14:textId="77777777" w:rsidR="00A1282C" w:rsidRPr="00A1282C" w:rsidRDefault="00A1282C" w:rsidP="00A1282C">
      <w:pPr>
        <w:spacing w:after="240"/>
        <w:rPr>
          <w:rFonts w:ascii="Times New Roman" w:eastAsia="Times New Roman" w:hAnsi="Times New Roman" w:cs="Times New Roman"/>
        </w:rPr>
      </w:pPr>
    </w:p>
    <w:p w14:paraId="34C23941" w14:textId="77777777" w:rsidR="00A1282C" w:rsidRPr="00A1282C" w:rsidRDefault="00A1282C" w:rsidP="00A1282C">
      <w:pPr>
        <w:ind w:right="360"/>
        <w:rPr>
          <w:rFonts w:ascii="Calibri" w:hAnsi="Calibri" w:cs="Times New Roman"/>
          <w:color w:val="262626"/>
          <w:u w:val="single"/>
        </w:rPr>
      </w:pP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t xml:space="preserve">             </w:t>
      </w:r>
      <w:r>
        <w:rPr>
          <w:rFonts w:ascii="Calibri" w:hAnsi="Calibri" w:cs="Times New Roman"/>
          <w:color w:val="262626"/>
          <w:u w:val="single"/>
        </w:rPr>
        <w:tab/>
        <w:t xml:space="preserve">  </w:t>
      </w:r>
    </w:p>
    <w:p w14:paraId="1A1B3574" w14:textId="77777777" w:rsidR="00A1282C" w:rsidRPr="00A1282C" w:rsidRDefault="00A1282C" w:rsidP="00A1282C">
      <w:pPr>
        <w:ind w:right="360"/>
        <w:rPr>
          <w:rFonts w:ascii="Times New Roman" w:hAnsi="Times New Roman" w:cs="Times New Roman"/>
        </w:rPr>
      </w:pPr>
      <w:r w:rsidRPr="00A1282C">
        <w:rPr>
          <w:rFonts w:ascii="Calibri" w:hAnsi="Calibri" w:cs="Times New Roman"/>
          <w:b/>
          <w:bCs/>
          <w:color w:val="262626"/>
        </w:rPr>
        <w:t>Print name of parent/legal guardian</w:t>
      </w:r>
      <w:r w:rsidRPr="00A1282C">
        <w:rPr>
          <w:rFonts w:ascii="Calibri" w:hAnsi="Calibri" w:cs="Times New Roman"/>
          <w:b/>
          <w:bCs/>
          <w:color w:val="262626"/>
        </w:rPr>
        <w:tab/>
      </w:r>
      <w:r w:rsidRPr="00A1282C">
        <w:rPr>
          <w:rFonts w:ascii="Calibri" w:hAnsi="Calibri" w:cs="Times New Roman"/>
          <w:b/>
          <w:bCs/>
          <w:color w:val="262626"/>
        </w:rPr>
        <w:tab/>
      </w:r>
      <w:r w:rsidRPr="00A1282C">
        <w:rPr>
          <w:rFonts w:ascii="Calibri" w:hAnsi="Calibri" w:cs="Times New Roman"/>
          <w:b/>
          <w:bCs/>
          <w:color w:val="262626"/>
        </w:rPr>
        <w:tab/>
        <w:t>Date</w:t>
      </w:r>
      <w:r w:rsidRPr="00A1282C">
        <w:rPr>
          <w:rFonts w:ascii="Calibri" w:hAnsi="Calibri" w:cs="Times New Roman"/>
          <w:b/>
          <w:bCs/>
          <w:color w:val="262626"/>
        </w:rPr>
        <w:tab/>
      </w:r>
      <w:r w:rsidRPr="00A1282C">
        <w:rPr>
          <w:rFonts w:ascii="Calibri" w:hAnsi="Calibri" w:cs="Times New Roman"/>
          <w:b/>
          <w:bCs/>
          <w:color w:val="262626"/>
        </w:rPr>
        <w:tab/>
      </w:r>
      <w:r>
        <w:rPr>
          <w:rFonts w:ascii="Calibri" w:hAnsi="Calibri" w:cs="Times New Roman"/>
          <w:b/>
          <w:bCs/>
          <w:color w:val="262626"/>
        </w:rPr>
        <w:tab/>
      </w:r>
      <w:r w:rsidRPr="00A1282C">
        <w:rPr>
          <w:rFonts w:ascii="Calibri" w:hAnsi="Calibri" w:cs="Times New Roman"/>
          <w:b/>
          <w:bCs/>
          <w:color w:val="262626"/>
        </w:rPr>
        <w:t>Print Name of Student Applicant</w:t>
      </w:r>
      <w:r w:rsidRPr="00A1282C">
        <w:rPr>
          <w:rFonts w:ascii="Calibri" w:hAnsi="Calibri" w:cs="Times New Roman"/>
          <w:b/>
          <w:bCs/>
          <w:color w:val="262626"/>
        </w:rPr>
        <w:tab/>
      </w:r>
    </w:p>
    <w:p w14:paraId="20DE5785" w14:textId="77777777" w:rsidR="00A1282C" w:rsidRDefault="00A1282C" w:rsidP="00A1282C">
      <w:pPr>
        <w:ind w:right="360"/>
        <w:rPr>
          <w:rFonts w:ascii="Calibri" w:hAnsi="Calibri" w:cs="Times New Roman"/>
          <w:color w:val="262626"/>
        </w:rPr>
      </w:pPr>
    </w:p>
    <w:p w14:paraId="0CD03B86" w14:textId="77777777" w:rsidR="00A1282C" w:rsidRPr="00A1282C" w:rsidRDefault="00A1282C" w:rsidP="00A1282C">
      <w:pPr>
        <w:ind w:right="360"/>
        <w:rPr>
          <w:rFonts w:ascii="Times New Roman" w:hAnsi="Times New Roman" w:cs="Times New Roman"/>
        </w:rPr>
      </w:pP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r>
        <w:rPr>
          <w:rFonts w:ascii="Calibri" w:hAnsi="Calibri" w:cs="Times New Roman"/>
          <w:color w:val="262626"/>
          <w:u w:val="single"/>
        </w:rPr>
        <w:tab/>
      </w:r>
    </w:p>
    <w:p w14:paraId="2B882B9E" w14:textId="77777777" w:rsidR="00A1282C" w:rsidRPr="00A1282C" w:rsidRDefault="00A1282C" w:rsidP="00A1282C">
      <w:pPr>
        <w:ind w:right="360"/>
        <w:rPr>
          <w:rFonts w:ascii="Times New Roman" w:hAnsi="Times New Roman" w:cs="Times New Roman"/>
        </w:rPr>
      </w:pPr>
      <w:r w:rsidRPr="00A1282C">
        <w:rPr>
          <w:rFonts w:ascii="Calibri" w:hAnsi="Calibri" w:cs="Times New Roman"/>
          <w:b/>
          <w:bCs/>
          <w:color w:val="262626"/>
        </w:rPr>
        <w:t>Signature of parent / legal guardian</w:t>
      </w:r>
      <w:r w:rsidRPr="00A1282C">
        <w:rPr>
          <w:rFonts w:ascii="Calibri" w:hAnsi="Calibri" w:cs="Times New Roman"/>
          <w:b/>
          <w:bCs/>
          <w:color w:val="262626"/>
        </w:rPr>
        <w:tab/>
      </w:r>
      <w:r w:rsidRPr="00A1282C">
        <w:rPr>
          <w:rFonts w:ascii="Calibri" w:hAnsi="Calibri" w:cs="Times New Roman"/>
          <w:b/>
          <w:bCs/>
          <w:color w:val="262626"/>
        </w:rPr>
        <w:tab/>
      </w:r>
      <w:r w:rsidRPr="00A1282C">
        <w:rPr>
          <w:rFonts w:ascii="Calibri" w:hAnsi="Calibri" w:cs="Times New Roman"/>
          <w:b/>
          <w:bCs/>
          <w:color w:val="262626"/>
        </w:rPr>
        <w:tab/>
        <w:t>Date</w:t>
      </w:r>
      <w:r w:rsidRPr="00A1282C">
        <w:rPr>
          <w:rFonts w:ascii="Calibri" w:hAnsi="Calibri" w:cs="Times New Roman"/>
          <w:b/>
          <w:bCs/>
          <w:color w:val="262626"/>
        </w:rPr>
        <w:tab/>
      </w:r>
      <w:r w:rsidRPr="00A1282C">
        <w:rPr>
          <w:rFonts w:ascii="Calibri" w:hAnsi="Calibri" w:cs="Times New Roman"/>
          <w:b/>
          <w:bCs/>
          <w:color w:val="262626"/>
        </w:rPr>
        <w:tab/>
      </w:r>
      <w:r>
        <w:rPr>
          <w:rFonts w:ascii="Calibri" w:hAnsi="Calibri" w:cs="Times New Roman"/>
          <w:b/>
          <w:bCs/>
          <w:color w:val="262626"/>
        </w:rPr>
        <w:tab/>
      </w:r>
      <w:r w:rsidRPr="00A1282C">
        <w:rPr>
          <w:rFonts w:ascii="Calibri" w:hAnsi="Calibri" w:cs="Times New Roman"/>
          <w:b/>
          <w:bCs/>
          <w:color w:val="262626"/>
        </w:rPr>
        <w:t>Signature of Student Applicant</w:t>
      </w:r>
    </w:p>
    <w:p w14:paraId="21FE1F1F" w14:textId="77777777" w:rsidR="00A1282C" w:rsidRPr="00A1282C" w:rsidRDefault="00A1282C" w:rsidP="00A1282C">
      <w:pPr>
        <w:rPr>
          <w:rFonts w:ascii="Times New Roman" w:eastAsia="Times New Roman" w:hAnsi="Times New Roman" w:cs="Times New Roman"/>
        </w:rPr>
      </w:pPr>
    </w:p>
    <w:p w14:paraId="2CFCB01F" w14:textId="77777777" w:rsidR="00A1282C" w:rsidRDefault="00A1282C">
      <w:pPr>
        <w:rPr>
          <w:rFonts w:ascii="Times New Roman" w:eastAsia="Times New Roman" w:hAnsi="Times New Roman" w:cs="Times New Roman"/>
        </w:rPr>
      </w:pPr>
    </w:p>
    <w:p w14:paraId="74FD5027" w14:textId="77777777" w:rsidR="00AF1173" w:rsidRDefault="00AF1173">
      <w:pPr>
        <w:rPr>
          <w:rFonts w:ascii="Times New Roman" w:eastAsia="Times New Roman" w:hAnsi="Times New Roman" w:cs="Times New Roman"/>
        </w:rPr>
      </w:pPr>
    </w:p>
    <w:p w14:paraId="34F8DF88" w14:textId="77777777" w:rsidR="00AF1173" w:rsidRDefault="00AF1173">
      <w:pPr>
        <w:rPr>
          <w:rFonts w:ascii="Times New Roman" w:eastAsia="Times New Roman" w:hAnsi="Times New Roman" w:cs="Times New Roman"/>
        </w:rPr>
      </w:pPr>
    </w:p>
    <w:p w14:paraId="4AA42585" w14:textId="77777777" w:rsidR="00AF1173" w:rsidRDefault="00AF1173">
      <w:pPr>
        <w:rPr>
          <w:rFonts w:ascii="Times New Roman" w:eastAsia="Times New Roman" w:hAnsi="Times New Roman" w:cs="Times New Roman"/>
        </w:rPr>
      </w:pPr>
    </w:p>
    <w:p w14:paraId="1640333D" w14:textId="77777777" w:rsidR="00AF1173" w:rsidRDefault="00AF1173">
      <w:pPr>
        <w:rPr>
          <w:rFonts w:ascii="Times New Roman" w:eastAsia="Times New Roman" w:hAnsi="Times New Roman" w:cs="Times New Roman"/>
        </w:rPr>
      </w:pPr>
    </w:p>
    <w:p w14:paraId="37FA6F6C" w14:textId="77777777" w:rsidR="00AF1173" w:rsidRDefault="00AF1173" w:rsidP="00AF1173">
      <w:pPr>
        <w:jc w:val="center"/>
        <w:rPr>
          <w:b/>
          <w:sz w:val="28"/>
          <w:szCs w:val="28"/>
        </w:rPr>
      </w:pPr>
    </w:p>
    <w:p w14:paraId="1D9147EC" w14:textId="77777777" w:rsidR="00AF1173" w:rsidRDefault="00AF1173" w:rsidP="00AF1173">
      <w:pPr>
        <w:jc w:val="center"/>
        <w:rPr>
          <w:b/>
          <w:sz w:val="28"/>
          <w:szCs w:val="28"/>
        </w:rPr>
      </w:pPr>
    </w:p>
    <w:p w14:paraId="6980D95C" w14:textId="77777777" w:rsidR="00AF1173" w:rsidRDefault="00AF1173" w:rsidP="00AF1173">
      <w:pPr>
        <w:jc w:val="center"/>
        <w:rPr>
          <w:b/>
          <w:sz w:val="28"/>
          <w:szCs w:val="28"/>
        </w:rPr>
      </w:pPr>
    </w:p>
    <w:p w14:paraId="0F1F9A35" w14:textId="77777777" w:rsidR="00AF1173" w:rsidRDefault="00AF1173" w:rsidP="00AF1173">
      <w:pPr>
        <w:jc w:val="center"/>
        <w:rPr>
          <w:b/>
          <w:sz w:val="28"/>
          <w:szCs w:val="28"/>
        </w:rPr>
      </w:pPr>
      <w:r>
        <w:rPr>
          <w:b/>
          <w:sz w:val="28"/>
          <w:szCs w:val="28"/>
        </w:rPr>
        <w:t>Participant Rules</w:t>
      </w:r>
    </w:p>
    <w:p w14:paraId="4A6B996D" w14:textId="77777777" w:rsidR="00AF1173" w:rsidRDefault="00AF1173" w:rsidP="00AF1173">
      <w:r>
        <w:rPr>
          <w:b/>
          <w:i/>
        </w:rPr>
        <w:t>Whidbey Has Talent</w:t>
      </w:r>
      <w:r>
        <w:t xml:space="preserve"> is limited to public, private or homeschool students in grades K-12 who reside in the school districts of Whidbey Island, WA. </w:t>
      </w:r>
    </w:p>
    <w:p w14:paraId="1CE9D0F4" w14:textId="77777777" w:rsidR="00AF1173" w:rsidRDefault="00AF1173" w:rsidP="00AF1173">
      <w:pPr>
        <w:numPr>
          <w:ilvl w:val="0"/>
          <w:numId w:val="4"/>
        </w:numPr>
        <w:pBdr>
          <w:top w:val="nil"/>
          <w:left w:val="nil"/>
          <w:bottom w:val="nil"/>
          <w:right w:val="nil"/>
          <w:between w:val="nil"/>
        </w:pBdr>
        <w:contextualSpacing/>
      </w:pPr>
      <w:r>
        <w:t xml:space="preserve">No student may participate in more than one act. The </w:t>
      </w:r>
      <w:r>
        <w:rPr>
          <w:b/>
          <w:i/>
        </w:rPr>
        <w:t>Whidbey Has Talent</w:t>
      </w:r>
      <w:r>
        <w:t xml:space="preserve"> committee may exclude any act that the committee determines to be inappropriate for a community youth talent show. Additional student accompanists must share the prize. </w:t>
      </w:r>
    </w:p>
    <w:p w14:paraId="5101D8C3" w14:textId="77777777" w:rsidR="00AF1173" w:rsidRDefault="00AF1173" w:rsidP="00AF1173">
      <w:pPr>
        <w:numPr>
          <w:ilvl w:val="0"/>
          <w:numId w:val="4"/>
        </w:numPr>
        <w:pBdr>
          <w:top w:val="nil"/>
          <w:left w:val="nil"/>
          <w:bottom w:val="nil"/>
          <w:right w:val="nil"/>
          <w:between w:val="nil"/>
        </w:pBdr>
        <w:contextualSpacing/>
      </w:pPr>
      <w:r>
        <w:t xml:space="preserve">Lip-sync acts and acts with open flame will not be allowed. </w:t>
      </w:r>
    </w:p>
    <w:p w14:paraId="4EE58C8D" w14:textId="77777777" w:rsidR="00AF1173" w:rsidRDefault="00AF1173" w:rsidP="00AF1173">
      <w:pPr>
        <w:numPr>
          <w:ilvl w:val="0"/>
          <w:numId w:val="4"/>
        </w:numPr>
        <w:pBdr>
          <w:top w:val="nil"/>
          <w:left w:val="nil"/>
          <w:bottom w:val="nil"/>
          <w:right w:val="nil"/>
          <w:between w:val="nil"/>
        </w:pBdr>
        <w:contextualSpacing/>
      </w:pPr>
      <w:r>
        <w:t>Profanity and inappropriate suggestive song lyrics will not be allowed.</w:t>
      </w:r>
    </w:p>
    <w:p w14:paraId="574DE3A6" w14:textId="77777777" w:rsidR="00AF1173" w:rsidRDefault="00AF1173" w:rsidP="00AF1173">
      <w:pPr>
        <w:numPr>
          <w:ilvl w:val="0"/>
          <w:numId w:val="4"/>
        </w:numPr>
        <w:pBdr>
          <w:top w:val="nil"/>
          <w:left w:val="nil"/>
          <w:bottom w:val="nil"/>
          <w:right w:val="nil"/>
          <w:between w:val="nil"/>
        </w:pBdr>
        <w:contextualSpacing/>
      </w:pPr>
      <w:r>
        <w:t xml:space="preserve">Come to audition </w:t>
      </w:r>
      <w:r>
        <w:rPr>
          <w:u w:val="single"/>
        </w:rPr>
        <w:t>prepared</w:t>
      </w:r>
      <w:r>
        <w:t xml:space="preserve"> to perform your act. </w:t>
      </w:r>
    </w:p>
    <w:p w14:paraId="62233CC1" w14:textId="77777777" w:rsidR="00AF1173" w:rsidRDefault="00AF1173" w:rsidP="00AF1173">
      <w:pPr>
        <w:numPr>
          <w:ilvl w:val="1"/>
          <w:numId w:val="4"/>
        </w:numPr>
        <w:pBdr>
          <w:top w:val="nil"/>
          <w:left w:val="nil"/>
          <w:bottom w:val="nil"/>
          <w:right w:val="nil"/>
          <w:between w:val="nil"/>
        </w:pBdr>
        <w:contextualSpacing/>
      </w:pPr>
      <w:r>
        <w:t xml:space="preserve">If applicable bring: </w:t>
      </w:r>
    </w:p>
    <w:p w14:paraId="7CDEB610" w14:textId="77777777" w:rsidR="00AF1173" w:rsidRDefault="00AF1173" w:rsidP="00AF1173">
      <w:pPr>
        <w:pStyle w:val="ListParagraph"/>
        <w:numPr>
          <w:ilvl w:val="0"/>
          <w:numId w:val="5"/>
        </w:numPr>
        <w:pBdr>
          <w:top w:val="nil"/>
          <w:left w:val="nil"/>
          <w:bottom w:val="nil"/>
          <w:right w:val="nil"/>
          <w:between w:val="nil"/>
        </w:pBdr>
      </w:pPr>
      <w:r>
        <w:t>mp3 or CD track (if needed)</w:t>
      </w:r>
    </w:p>
    <w:p w14:paraId="06FB90FB" w14:textId="77777777" w:rsidR="00AF1173" w:rsidRDefault="00AF1173" w:rsidP="00AF1173">
      <w:pPr>
        <w:pStyle w:val="ListParagraph"/>
        <w:numPr>
          <w:ilvl w:val="0"/>
          <w:numId w:val="5"/>
        </w:numPr>
        <w:pBdr>
          <w:top w:val="nil"/>
          <w:left w:val="nil"/>
          <w:bottom w:val="nil"/>
          <w:right w:val="nil"/>
          <w:between w:val="nil"/>
        </w:pBdr>
      </w:pPr>
      <w:r>
        <w:t>Musical instrument(s) necessary for the act (A digital piano may be available upon request.)</w:t>
      </w:r>
    </w:p>
    <w:p w14:paraId="7BF5A8C0" w14:textId="77777777" w:rsidR="00AF1173" w:rsidRDefault="00AF1173" w:rsidP="00AF1173">
      <w:pPr>
        <w:pStyle w:val="ListParagraph"/>
        <w:numPr>
          <w:ilvl w:val="0"/>
          <w:numId w:val="5"/>
        </w:numPr>
        <w:pBdr>
          <w:top w:val="nil"/>
          <w:left w:val="nil"/>
          <w:bottom w:val="nil"/>
          <w:right w:val="nil"/>
          <w:between w:val="nil"/>
        </w:pBdr>
      </w:pPr>
      <w:r>
        <w:t>Props</w:t>
      </w:r>
    </w:p>
    <w:p w14:paraId="1A57B71A" w14:textId="77777777" w:rsidR="00AF1173" w:rsidRDefault="00AF1173" w:rsidP="00AF1173">
      <w:pPr>
        <w:pStyle w:val="ListParagraph"/>
        <w:numPr>
          <w:ilvl w:val="0"/>
          <w:numId w:val="5"/>
        </w:numPr>
        <w:pBdr>
          <w:top w:val="nil"/>
          <w:left w:val="nil"/>
          <w:bottom w:val="nil"/>
          <w:right w:val="nil"/>
          <w:between w:val="nil"/>
        </w:pBdr>
      </w:pPr>
      <w:r>
        <w:t>Wearing show attire or costume</w:t>
      </w:r>
      <w:r w:rsidRPr="00C03AF1">
        <w:t xml:space="preserve"> is </w:t>
      </w:r>
      <w:r w:rsidRPr="0058020F">
        <w:rPr>
          <w:u w:val="single"/>
        </w:rPr>
        <w:t>optional</w:t>
      </w:r>
      <w:r>
        <w:t xml:space="preserve"> for the audition</w:t>
      </w:r>
    </w:p>
    <w:p w14:paraId="321822E8" w14:textId="77777777" w:rsidR="00AF1173" w:rsidRPr="00C03AF1" w:rsidRDefault="00AF1173" w:rsidP="00AF1173">
      <w:pPr>
        <w:numPr>
          <w:ilvl w:val="0"/>
          <w:numId w:val="4"/>
        </w:numPr>
        <w:pBdr>
          <w:top w:val="nil"/>
          <w:left w:val="nil"/>
          <w:bottom w:val="nil"/>
          <w:right w:val="nil"/>
          <w:between w:val="nil"/>
        </w:pBdr>
        <w:contextualSpacing/>
        <w:rPr>
          <w:u w:val="single"/>
        </w:rPr>
      </w:pPr>
      <w:r>
        <w:t xml:space="preserve">Audition Entry forms along with an audition fee of $10 are due AT THE TIME OF YOUR AUDITION, OR can be filled out beforehand and brought to the office. </w:t>
      </w:r>
    </w:p>
    <w:p w14:paraId="62FFFC8A" w14:textId="77777777" w:rsidR="00AF1173" w:rsidRDefault="00AF1173" w:rsidP="00AF1173">
      <w:pPr>
        <w:numPr>
          <w:ilvl w:val="0"/>
          <w:numId w:val="4"/>
        </w:numPr>
        <w:pBdr>
          <w:top w:val="nil"/>
          <w:left w:val="nil"/>
          <w:bottom w:val="nil"/>
          <w:right w:val="nil"/>
          <w:between w:val="nil"/>
        </w:pBdr>
        <w:contextualSpacing/>
      </w:pPr>
      <w:r>
        <w:t>Participants are encouraged to memorize their act. No special lighting will be provided.</w:t>
      </w:r>
    </w:p>
    <w:p w14:paraId="1188274E" w14:textId="77777777" w:rsidR="00AF1173" w:rsidRDefault="00AF1173" w:rsidP="00AF1173">
      <w:pPr>
        <w:numPr>
          <w:ilvl w:val="0"/>
          <w:numId w:val="4"/>
        </w:numPr>
        <w:pBdr>
          <w:top w:val="nil"/>
          <w:left w:val="nil"/>
          <w:bottom w:val="nil"/>
          <w:right w:val="nil"/>
          <w:between w:val="nil"/>
        </w:pBdr>
        <w:contextualSpacing/>
      </w:pPr>
      <w:r>
        <w:rPr>
          <w:b/>
          <w:highlight w:val="yellow"/>
          <w:u w:val="single"/>
        </w:rPr>
        <w:t>A</w:t>
      </w:r>
      <w:r>
        <w:rPr>
          <w:highlight w:val="yellow"/>
          <w:u w:val="single"/>
        </w:rPr>
        <w:t xml:space="preserve"> </w:t>
      </w:r>
      <w:r>
        <w:rPr>
          <w:b/>
          <w:highlight w:val="yellow"/>
          <w:u w:val="single"/>
        </w:rPr>
        <w:t xml:space="preserve">MANDATORY </w:t>
      </w:r>
      <w:proofErr w:type="gramStart"/>
      <w:r>
        <w:rPr>
          <w:b/>
          <w:highlight w:val="yellow"/>
          <w:u w:val="single"/>
        </w:rPr>
        <w:t>FULL DRESS</w:t>
      </w:r>
      <w:proofErr w:type="gramEnd"/>
      <w:r>
        <w:t xml:space="preserve"> rehearsal will be held on </w:t>
      </w:r>
      <w:r>
        <w:rPr>
          <w:b/>
        </w:rPr>
        <w:t xml:space="preserve">Saturday, April 4, 2020 </w:t>
      </w:r>
      <w:r>
        <w:t xml:space="preserve">from 10:00 a.m. to 4:00 p.m. by assignment in the Whidbey Playhouse Main Stage. </w:t>
      </w:r>
    </w:p>
    <w:p w14:paraId="2F58A7C4" w14:textId="77777777" w:rsidR="00AF1173" w:rsidRDefault="00AF1173" w:rsidP="00AF1173">
      <w:pPr>
        <w:numPr>
          <w:ilvl w:val="0"/>
          <w:numId w:val="4"/>
        </w:numPr>
        <w:pBdr>
          <w:top w:val="nil"/>
          <w:left w:val="nil"/>
          <w:bottom w:val="nil"/>
          <w:right w:val="nil"/>
          <w:between w:val="nil"/>
        </w:pBdr>
        <w:ind w:right="-630"/>
        <w:contextualSpacing/>
      </w:pPr>
      <w:r>
        <w:t xml:space="preserve">Whidbey Has Talent will showcase acts by division on </w:t>
      </w:r>
      <w:r>
        <w:rPr>
          <w:b/>
        </w:rPr>
        <w:t xml:space="preserve">Sunday, April 5, 2020 </w:t>
      </w:r>
      <w:r>
        <w:t>-2:00 pm (</w:t>
      </w:r>
      <w:r>
        <w:rPr>
          <w:sz w:val="20"/>
          <w:szCs w:val="20"/>
        </w:rPr>
        <w:t>Presentation Division</w:t>
      </w:r>
      <w:r>
        <w:t xml:space="preserve">) </w:t>
      </w:r>
    </w:p>
    <w:p w14:paraId="7728C82A" w14:textId="77777777" w:rsidR="00AF1173" w:rsidRDefault="00AF1173" w:rsidP="00AF1173">
      <w:pPr>
        <w:pBdr>
          <w:top w:val="nil"/>
          <w:left w:val="nil"/>
          <w:bottom w:val="nil"/>
          <w:right w:val="nil"/>
          <w:between w:val="nil"/>
        </w:pBdr>
        <w:ind w:left="720" w:right="-630"/>
      </w:pPr>
      <w:r>
        <w:t>4:00 pm (</w:t>
      </w:r>
      <w:r>
        <w:rPr>
          <w:sz w:val="20"/>
          <w:szCs w:val="20"/>
        </w:rPr>
        <w:t>Junior Division</w:t>
      </w:r>
      <w:r>
        <w:t>) &amp; 6:30 pm (</w:t>
      </w:r>
      <w:r>
        <w:rPr>
          <w:sz w:val="20"/>
          <w:szCs w:val="20"/>
        </w:rPr>
        <w:t>Senior Division</w:t>
      </w:r>
      <w:r>
        <w:t xml:space="preserve">), at the Whidbey Playhouse Main Stage. Show participants </w:t>
      </w:r>
    </w:p>
    <w:p w14:paraId="7293FBC6" w14:textId="77777777" w:rsidR="00AF1173" w:rsidRDefault="00AF1173" w:rsidP="00AF1173">
      <w:pPr>
        <w:pBdr>
          <w:top w:val="nil"/>
          <w:left w:val="nil"/>
          <w:bottom w:val="nil"/>
          <w:right w:val="nil"/>
          <w:between w:val="nil"/>
        </w:pBdr>
        <w:ind w:left="720" w:right="-630"/>
      </w:pPr>
      <w:r>
        <w:t xml:space="preserve">will be grouped into three divisions. Participants of each division level will compete for awards to be used </w:t>
      </w:r>
    </w:p>
    <w:p w14:paraId="322ED956" w14:textId="77777777" w:rsidR="00AF1173" w:rsidRDefault="00AF1173" w:rsidP="00AF1173">
      <w:pPr>
        <w:pBdr>
          <w:top w:val="nil"/>
          <w:left w:val="nil"/>
          <w:bottom w:val="nil"/>
          <w:right w:val="nil"/>
          <w:between w:val="nil"/>
        </w:pBdr>
        <w:ind w:left="720" w:right="-630"/>
      </w:pPr>
      <w:r>
        <w:t xml:space="preserve">to enhance study and knowledge in their field. Division Acts involving more than one participant will share the award. A panel of judges will determine the winners of each division. Special awards will be given at the </w:t>
      </w:r>
    </w:p>
    <w:p w14:paraId="4A547C34" w14:textId="77777777" w:rsidR="00AF1173" w:rsidRDefault="00AF1173" w:rsidP="00AF1173">
      <w:pPr>
        <w:pBdr>
          <w:top w:val="nil"/>
          <w:left w:val="nil"/>
          <w:bottom w:val="nil"/>
          <w:right w:val="nil"/>
          <w:between w:val="nil"/>
        </w:pBdr>
        <w:ind w:left="720" w:right="-630"/>
      </w:pPr>
      <w:r>
        <w:t>discretion of the committee, or with the desire of the donor of the special award.</w:t>
      </w:r>
    </w:p>
    <w:p w14:paraId="262DA711" w14:textId="77777777" w:rsidR="00AF1173" w:rsidRDefault="00AF1173" w:rsidP="00AF1173">
      <w:pPr>
        <w:numPr>
          <w:ilvl w:val="0"/>
          <w:numId w:val="4"/>
        </w:numPr>
        <w:pBdr>
          <w:top w:val="nil"/>
          <w:left w:val="nil"/>
          <w:bottom w:val="nil"/>
          <w:right w:val="nil"/>
          <w:between w:val="nil"/>
        </w:pBdr>
        <w:contextualSpacing/>
      </w:pPr>
      <w:r>
        <w:t xml:space="preserve">Presentation Division acts will not exceed four (4) minutes. Junior and Senior acts should be planned to last about five (5) minutes. </w:t>
      </w:r>
      <w:r>
        <w:rPr>
          <w:b/>
        </w:rPr>
        <w:t>Any act that exceeds six (6) minutes will be disqualified</w:t>
      </w:r>
      <w:r>
        <w:t>.</w:t>
      </w:r>
    </w:p>
    <w:p w14:paraId="406EF84A" w14:textId="77777777" w:rsidR="00AF1173" w:rsidRDefault="00AF1173" w:rsidP="00AF1173">
      <w:pPr>
        <w:numPr>
          <w:ilvl w:val="0"/>
          <w:numId w:val="4"/>
        </w:numPr>
        <w:pBdr>
          <w:top w:val="nil"/>
          <w:left w:val="nil"/>
          <w:bottom w:val="nil"/>
          <w:right w:val="nil"/>
          <w:between w:val="nil"/>
        </w:pBdr>
        <w:contextualSpacing/>
      </w:pPr>
      <w:r>
        <w:t>Any student from a lower division, who appears with a student of a higher division, competes at the higher division.</w:t>
      </w:r>
    </w:p>
    <w:p w14:paraId="7C3802CD" w14:textId="77777777" w:rsidR="00AF1173" w:rsidRDefault="00AF1173" w:rsidP="00AF1173">
      <w:pPr>
        <w:numPr>
          <w:ilvl w:val="0"/>
          <w:numId w:val="4"/>
        </w:numPr>
        <w:pBdr>
          <w:top w:val="nil"/>
          <w:left w:val="nil"/>
          <w:bottom w:val="nil"/>
          <w:right w:val="nil"/>
          <w:between w:val="nil"/>
        </w:pBdr>
        <w:ind w:right="-270"/>
        <w:contextualSpacing/>
      </w:pPr>
      <w:r>
        <w:t xml:space="preserve">Students, who win first prize in their division, may perform in future years in the same division, however, they are not eligible for the first-place award prize but may qualify for a special award. </w:t>
      </w:r>
    </w:p>
    <w:p w14:paraId="0BD05D19" w14:textId="77777777" w:rsidR="00AF1173" w:rsidRDefault="00AF1173" w:rsidP="00AF1173">
      <w:pPr>
        <w:numPr>
          <w:ilvl w:val="0"/>
          <w:numId w:val="4"/>
        </w:numPr>
        <w:pBdr>
          <w:top w:val="nil"/>
          <w:left w:val="nil"/>
          <w:bottom w:val="nil"/>
          <w:right w:val="nil"/>
          <w:between w:val="nil"/>
        </w:pBdr>
        <w:ind w:right="-450"/>
        <w:contextualSpacing/>
      </w:pPr>
      <w:r>
        <w:t xml:space="preserve">*Contestants will be eligible to receive coaching tips at a mentor session on </w:t>
      </w:r>
      <w:r>
        <w:rPr>
          <w:b/>
        </w:rPr>
        <w:t>March 21, 2020</w:t>
      </w:r>
      <w:r>
        <w:t xml:space="preserve">. </w:t>
      </w:r>
    </w:p>
    <w:p w14:paraId="53904DD7" w14:textId="77777777" w:rsidR="00AF1173" w:rsidRDefault="00AF1173" w:rsidP="00AF1173">
      <w:pPr>
        <w:numPr>
          <w:ilvl w:val="0"/>
          <w:numId w:val="4"/>
        </w:numPr>
        <w:pBdr>
          <w:top w:val="nil"/>
          <w:left w:val="nil"/>
          <w:bottom w:val="nil"/>
          <w:right w:val="nil"/>
          <w:between w:val="nil"/>
        </w:pBdr>
        <w:ind w:right="-450"/>
        <w:contextualSpacing/>
      </w:pPr>
      <w:r>
        <w:t xml:space="preserve">*Contestants will be eligible to showcase their act at a preview performance </w:t>
      </w:r>
      <w:r>
        <w:rPr>
          <w:b/>
        </w:rPr>
        <w:t>March 14, 2020.</w:t>
      </w:r>
    </w:p>
    <w:p w14:paraId="62070F10" w14:textId="77777777" w:rsidR="00AF1173" w:rsidRDefault="00AF1173" w:rsidP="00AF1173">
      <w:pPr>
        <w:numPr>
          <w:ilvl w:val="0"/>
          <w:numId w:val="4"/>
        </w:numPr>
        <w:pBdr>
          <w:top w:val="nil"/>
          <w:left w:val="nil"/>
          <w:bottom w:val="nil"/>
          <w:right w:val="nil"/>
          <w:between w:val="nil"/>
        </w:pBdr>
        <w:ind w:right="-450"/>
        <w:contextualSpacing/>
      </w:pPr>
      <w:r>
        <w:t xml:space="preserve">*Place winners will be eligible to showcase their act at encore performances. </w:t>
      </w:r>
    </w:p>
    <w:p w14:paraId="43D9D079" w14:textId="77777777" w:rsidR="00AF1173" w:rsidRDefault="00AF1173" w:rsidP="00AF1173">
      <w:pPr>
        <w:pBdr>
          <w:top w:val="nil"/>
          <w:left w:val="nil"/>
          <w:bottom w:val="nil"/>
          <w:right w:val="nil"/>
          <w:between w:val="nil"/>
        </w:pBdr>
        <w:ind w:left="720" w:right="-450" w:hanging="720"/>
      </w:pPr>
    </w:p>
    <w:p w14:paraId="161F8EDF" w14:textId="77777777" w:rsidR="00AF1173" w:rsidRDefault="00AF1173" w:rsidP="00AF1173">
      <w:pPr>
        <w:widowControl w:val="0"/>
        <w:pBdr>
          <w:top w:val="nil"/>
          <w:left w:val="nil"/>
          <w:bottom w:val="nil"/>
          <w:right w:val="nil"/>
          <w:between w:val="nil"/>
        </w:pBdr>
        <w:spacing w:line="276" w:lineRule="auto"/>
      </w:pPr>
      <w:r>
        <w:br w:type="page"/>
      </w:r>
    </w:p>
    <w:p w14:paraId="53B8BD7A" w14:textId="77777777" w:rsidR="00AF1173" w:rsidRDefault="00AF1173" w:rsidP="00AF1173">
      <w:pPr>
        <w:widowControl w:val="0"/>
        <w:pBdr>
          <w:top w:val="nil"/>
          <w:left w:val="nil"/>
          <w:bottom w:val="nil"/>
          <w:right w:val="nil"/>
          <w:between w:val="nil"/>
        </w:pBdr>
        <w:spacing w:line="276" w:lineRule="auto"/>
      </w:pPr>
    </w:p>
    <w:p w14:paraId="7149E18F" w14:textId="77777777" w:rsidR="00AF1173" w:rsidRDefault="00AF1173" w:rsidP="00AF1173">
      <w:pPr>
        <w:widowControl w:val="0"/>
        <w:pBdr>
          <w:top w:val="nil"/>
          <w:left w:val="nil"/>
          <w:bottom w:val="nil"/>
          <w:right w:val="nil"/>
          <w:between w:val="nil"/>
        </w:pBdr>
        <w:spacing w:line="276" w:lineRule="auto"/>
      </w:pPr>
    </w:p>
    <w:p w14:paraId="3A5F2EE6" w14:textId="77777777" w:rsidR="00AF1173" w:rsidRDefault="00AF1173" w:rsidP="00AF1173">
      <w:pPr>
        <w:widowControl w:val="0"/>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DATES AT A GLANCE </w:t>
      </w:r>
    </w:p>
    <w:p w14:paraId="70970272" w14:textId="77777777" w:rsidR="00AF1173" w:rsidRPr="00AF1173" w:rsidRDefault="00AF1173" w:rsidP="00AF1173">
      <w:pPr>
        <w:widowControl w:val="0"/>
        <w:jc w:val="center"/>
        <w:rPr>
          <w:rFonts w:ascii="Comic Sans MS" w:eastAsia="Comic Sans MS" w:hAnsi="Comic Sans MS" w:cs="Comic Sans MS"/>
          <w:b/>
          <w:sz w:val="28"/>
          <w:szCs w:val="28"/>
        </w:rPr>
      </w:pPr>
    </w:p>
    <w:p w14:paraId="6C45C7E5" w14:textId="77777777" w:rsidR="00AF1173" w:rsidRPr="00AF1173" w:rsidRDefault="00AF1173" w:rsidP="00AF1173">
      <w:pPr>
        <w:widowControl w:val="0"/>
        <w:rPr>
          <w:rFonts w:ascii="Comic Sans MS" w:eastAsia="Comic Sans MS" w:hAnsi="Comic Sans MS" w:cs="Comic Sans MS"/>
        </w:rPr>
      </w:pPr>
      <w:r w:rsidRPr="00AF1173">
        <w:rPr>
          <w:rFonts w:ascii="Comic Sans MS" w:eastAsia="Comic Sans MS" w:hAnsi="Comic Sans MS" w:cs="Comic Sans MS"/>
          <w:b/>
          <w:highlight w:val="yellow"/>
        </w:rPr>
        <w:t>K-12</w:t>
      </w:r>
      <w:r w:rsidRPr="00AF1173">
        <w:rPr>
          <w:rFonts w:ascii="Comic Sans MS" w:eastAsia="Comic Sans MS" w:hAnsi="Comic Sans MS" w:cs="Comic Sans MS"/>
          <w:highlight w:val="yellow"/>
        </w:rPr>
        <w:t> </w:t>
      </w:r>
      <w:r w:rsidRPr="00AF1173">
        <w:rPr>
          <w:rFonts w:ascii="Comic Sans MS" w:eastAsia="Comic Sans MS" w:hAnsi="Comic Sans MS" w:cs="Comic Sans MS"/>
          <w:b/>
          <w:highlight w:val="yellow"/>
        </w:rPr>
        <w:t>Audition Dates</w:t>
      </w:r>
    </w:p>
    <w:p w14:paraId="4C129F64" w14:textId="77777777" w:rsidR="00AF1173" w:rsidRDefault="00AF1173" w:rsidP="00AF1173">
      <w:pPr>
        <w:widowControl w:val="0"/>
        <w:rPr>
          <w:rFonts w:ascii="Comic Sans MS" w:eastAsia="Comic Sans MS" w:hAnsi="Comic Sans MS" w:cs="Comic Sans MS"/>
          <w:sz w:val="22"/>
          <w:szCs w:val="22"/>
        </w:rPr>
      </w:pPr>
    </w:p>
    <w:p w14:paraId="01799B45"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u w:val="single"/>
        </w:rPr>
        <w:t>Monday, February 10, 2020</w:t>
      </w:r>
      <w:r>
        <w:rPr>
          <w:rFonts w:ascii="Comic Sans MS" w:eastAsia="Comic Sans MS" w:hAnsi="Comic Sans MS" w:cs="Comic Sans MS"/>
          <w:sz w:val="22"/>
          <w:szCs w:val="22"/>
        </w:rPr>
        <w:t xml:space="preserve"> OPEN AUDITION (5:00 - 8:00 p.m.) </w:t>
      </w:r>
    </w:p>
    <w:p w14:paraId="314654AC"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Whidbey Playhouse Lobby &amp; Main Stage -730 SE Midway Blvd. Oak Harbor, WA</w:t>
      </w:r>
    </w:p>
    <w:p w14:paraId="722B2393"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u w:val="single"/>
        </w:rPr>
        <w:t>Tuesday, February 11, 2020</w:t>
      </w:r>
      <w:r>
        <w:rPr>
          <w:rFonts w:ascii="Comic Sans MS" w:eastAsia="Comic Sans MS" w:hAnsi="Comic Sans MS" w:cs="Comic Sans MS"/>
          <w:sz w:val="22"/>
          <w:szCs w:val="22"/>
        </w:rPr>
        <w:t xml:space="preserve"> OPEN AUDITION (5:00 - 8:00 p.m.) </w:t>
      </w:r>
    </w:p>
    <w:p w14:paraId="7C00A29E"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Whidbey Playhouse Lobby &amp; Main Stage -730 SE Midway Blvd. Oak Harbor, WA</w:t>
      </w:r>
    </w:p>
    <w:p w14:paraId="3F6B7252" w14:textId="77777777" w:rsidR="00AF1173" w:rsidRDefault="00AF1173" w:rsidP="00AF1173">
      <w:pPr>
        <w:widowControl w:val="0"/>
        <w:rPr>
          <w:rFonts w:ascii="Comic Sans MS" w:eastAsia="Comic Sans MS" w:hAnsi="Comic Sans MS" w:cs="Comic Sans MS"/>
          <w:sz w:val="22"/>
          <w:szCs w:val="22"/>
        </w:rPr>
      </w:pPr>
    </w:p>
    <w:p w14:paraId="180D956C"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u w:val="single"/>
        </w:rPr>
        <w:t>Wednesday, February 12, 2020</w:t>
      </w:r>
      <w:r>
        <w:rPr>
          <w:rFonts w:ascii="Comic Sans MS" w:eastAsia="Comic Sans MS" w:hAnsi="Comic Sans MS" w:cs="Comic Sans MS"/>
          <w:sz w:val="22"/>
          <w:szCs w:val="22"/>
        </w:rPr>
        <w:t xml:space="preserve"> OPEN AUDITION (2:30 – 5:00 p.m.)</w:t>
      </w:r>
    </w:p>
    <w:p w14:paraId="5C2A1DB5"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Oak Harbor High School Choir Room – #1 Wildcat Way. Oak Harbor, WA</w:t>
      </w:r>
    </w:p>
    <w:p w14:paraId="56C2A1E9"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[For OHHS Students ONLY]</w:t>
      </w:r>
    </w:p>
    <w:p w14:paraId="03CA5CD6"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u w:val="single"/>
        </w:rPr>
        <w:t>Thursday, February 13, 2020</w:t>
      </w:r>
      <w:r>
        <w:rPr>
          <w:rFonts w:ascii="Comic Sans MS" w:eastAsia="Comic Sans MS" w:hAnsi="Comic Sans MS" w:cs="Comic Sans MS"/>
          <w:sz w:val="22"/>
          <w:szCs w:val="22"/>
        </w:rPr>
        <w:t xml:space="preserve"> OPEN AUDITION (2:30-5:00 p.m.) </w:t>
      </w:r>
    </w:p>
    <w:p w14:paraId="05583485" w14:textId="77777777" w:rsidR="00AF1173" w:rsidRDefault="00AF1173" w:rsidP="00AF1173">
      <w:pPr>
        <w:widowControl w:val="0"/>
        <w:ind w:right="-810"/>
        <w:rPr>
          <w:rFonts w:ascii="Comic Sans MS" w:eastAsia="Comic Sans MS" w:hAnsi="Comic Sans MS" w:cs="Comic Sans MS"/>
          <w:sz w:val="22"/>
          <w:szCs w:val="22"/>
        </w:rPr>
      </w:pPr>
      <w:r>
        <w:rPr>
          <w:rFonts w:ascii="Comic Sans MS" w:eastAsia="Comic Sans MS" w:hAnsi="Comic Sans MS" w:cs="Comic Sans MS"/>
          <w:sz w:val="22"/>
          <w:szCs w:val="22"/>
        </w:rPr>
        <w:t xml:space="preserve">@ Oak Harbor High School Choir Room - #1 Wildcat Way Oak Harbor, WA </w:t>
      </w:r>
    </w:p>
    <w:p w14:paraId="23E37D54"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[For OHHS Students ONLY]</w:t>
      </w:r>
    </w:p>
    <w:p w14:paraId="694BBD08" w14:textId="77777777" w:rsidR="00AF1173" w:rsidRDefault="00AF1173" w:rsidP="00AF1173">
      <w:pPr>
        <w:widowControl w:val="0"/>
        <w:rPr>
          <w:rFonts w:ascii="Comic Sans MS" w:eastAsia="Comic Sans MS" w:hAnsi="Comic Sans MS" w:cs="Comic Sans MS"/>
          <w:sz w:val="22"/>
          <w:szCs w:val="22"/>
        </w:rPr>
      </w:pPr>
    </w:p>
    <w:p w14:paraId="199FBA9E" w14:textId="77777777" w:rsidR="00AF1173" w:rsidRDefault="00AF1173" w:rsidP="00AF1173">
      <w:pPr>
        <w:widowControl w:val="0"/>
        <w:rPr>
          <w:rFonts w:ascii="Comic Sans MS" w:eastAsia="Comic Sans MS" w:hAnsi="Comic Sans MS" w:cs="Comic Sans MS"/>
          <w:sz w:val="22"/>
          <w:szCs w:val="22"/>
        </w:rPr>
      </w:pPr>
      <w:r w:rsidRPr="00AF1173">
        <w:rPr>
          <w:rFonts w:ascii="Comic Sans MS" w:eastAsia="Comic Sans MS" w:hAnsi="Comic Sans MS" w:cs="Comic Sans MS"/>
          <w:b/>
          <w:sz w:val="22"/>
          <w:szCs w:val="22"/>
          <w:highlight w:val="yellow"/>
          <w:u w:val="single"/>
        </w:rPr>
        <w:t>Sneak Preview Date</w:t>
      </w:r>
    </w:p>
    <w:p w14:paraId="1FC709A8"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Saturday, March 14 2020 (10:30 am &amp; 3:30 pm) @ Regency 1040 S.W. Kimball Dr. Oak Harbor, WA</w:t>
      </w:r>
    </w:p>
    <w:p w14:paraId="31CA25BC" w14:textId="77777777" w:rsidR="00AF1173" w:rsidRDefault="00AF1173" w:rsidP="00AF1173">
      <w:pPr>
        <w:widowControl w:val="0"/>
        <w:rPr>
          <w:rFonts w:ascii="Comic Sans MS" w:eastAsia="Comic Sans MS" w:hAnsi="Comic Sans MS" w:cs="Comic Sans MS"/>
          <w:sz w:val="22"/>
          <w:szCs w:val="22"/>
        </w:rPr>
      </w:pPr>
    </w:p>
    <w:p w14:paraId="33165D83" w14:textId="77777777" w:rsidR="00AF1173" w:rsidRDefault="00AF1173" w:rsidP="00AF1173">
      <w:pPr>
        <w:widowControl w:val="0"/>
        <w:rPr>
          <w:rFonts w:ascii="Comic Sans MS" w:eastAsia="Comic Sans MS" w:hAnsi="Comic Sans MS" w:cs="Comic Sans MS"/>
          <w:sz w:val="22"/>
          <w:szCs w:val="22"/>
        </w:rPr>
      </w:pPr>
      <w:r w:rsidRPr="00AF1173">
        <w:rPr>
          <w:rFonts w:ascii="Comic Sans MS" w:eastAsia="Comic Sans MS" w:hAnsi="Comic Sans MS" w:cs="Comic Sans MS"/>
          <w:b/>
          <w:sz w:val="22"/>
          <w:szCs w:val="22"/>
          <w:highlight w:val="yellow"/>
          <w:u w:val="single"/>
        </w:rPr>
        <w:t>Coaching Date</w:t>
      </w:r>
    </w:p>
    <w:p w14:paraId="7C0E379D" w14:textId="77777777" w:rsidR="00AF1173" w:rsidRDefault="00AF1173" w:rsidP="00AF1173">
      <w:pPr>
        <w:widowControl w:val="0"/>
        <w:ind w:right="-540"/>
        <w:rPr>
          <w:rFonts w:ascii="Comic Sans MS" w:eastAsia="Comic Sans MS" w:hAnsi="Comic Sans MS" w:cs="Comic Sans MS"/>
          <w:sz w:val="22"/>
          <w:szCs w:val="22"/>
        </w:rPr>
      </w:pPr>
      <w:r>
        <w:rPr>
          <w:rFonts w:ascii="Comic Sans MS" w:eastAsia="Comic Sans MS" w:hAnsi="Comic Sans MS" w:cs="Comic Sans MS"/>
          <w:sz w:val="22"/>
          <w:szCs w:val="22"/>
        </w:rPr>
        <w:t>Saturday, March 21, 2020 (9:00 am - 4:00 pm) by appointment @ Whidbey Playhouse Star Studio</w:t>
      </w:r>
    </w:p>
    <w:p w14:paraId="487877BF" w14:textId="77777777" w:rsidR="00AF1173" w:rsidRDefault="00AF1173" w:rsidP="00AF1173">
      <w:pPr>
        <w:widowControl w:val="0"/>
        <w:rPr>
          <w:rFonts w:ascii="Comic Sans MS" w:eastAsia="Comic Sans MS" w:hAnsi="Comic Sans MS" w:cs="Comic Sans MS"/>
          <w:sz w:val="22"/>
          <w:szCs w:val="22"/>
        </w:rPr>
      </w:pPr>
    </w:p>
    <w:p w14:paraId="5096C203"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b/>
          <w:sz w:val="22"/>
          <w:szCs w:val="22"/>
          <w:highlight w:val="yellow"/>
          <w:u w:val="single"/>
        </w:rPr>
        <w:t>MANDATORY Dress Rehearsal Date</w:t>
      </w:r>
    </w:p>
    <w:p w14:paraId="429DCEF2"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Saturday, April 4, 2020 by assignment @ Whidbey Playhouse Main Stage</w:t>
      </w:r>
    </w:p>
    <w:p w14:paraId="3B18FC4C" w14:textId="77777777" w:rsidR="00AF1173" w:rsidRDefault="00AF1173" w:rsidP="00AF1173">
      <w:pPr>
        <w:widowControl w:val="0"/>
        <w:rPr>
          <w:rFonts w:ascii="Comic Sans MS" w:eastAsia="Comic Sans MS" w:hAnsi="Comic Sans MS" w:cs="Comic Sans MS"/>
          <w:sz w:val="22"/>
          <w:szCs w:val="22"/>
        </w:rPr>
      </w:pPr>
    </w:p>
    <w:p w14:paraId="4893B60B" w14:textId="77777777" w:rsidR="00AF1173" w:rsidRDefault="00AF1173" w:rsidP="00AF1173">
      <w:pPr>
        <w:widowControl w:val="0"/>
        <w:rPr>
          <w:rFonts w:ascii="Comic Sans MS" w:eastAsia="Comic Sans MS" w:hAnsi="Comic Sans MS" w:cs="Comic Sans MS"/>
          <w:sz w:val="22"/>
          <w:szCs w:val="22"/>
        </w:rPr>
      </w:pPr>
      <w:r w:rsidRPr="00AF1173">
        <w:rPr>
          <w:rFonts w:ascii="Comic Sans MS" w:eastAsia="Comic Sans MS" w:hAnsi="Comic Sans MS" w:cs="Comic Sans MS"/>
          <w:b/>
          <w:sz w:val="22"/>
          <w:szCs w:val="22"/>
          <w:highlight w:val="yellow"/>
        </w:rPr>
        <w:t>Whidbey Has Talent</w:t>
      </w:r>
      <w:r w:rsidRPr="00AF1173">
        <w:rPr>
          <w:rFonts w:ascii="Comic Sans MS" w:eastAsia="Comic Sans MS" w:hAnsi="Comic Sans MS" w:cs="Comic Sans MS"/>
          <w:sz w:val="22"/>
          <w:szCs w:val="22"/>
          <w:highlight w:val="yellow"/>
        </w:rPr>
        <w:t> </w:t>
      </w:r>
      <w:r w:rsidRPr="00AF1173">
        <w:rPr>
          <w:rFonts w:ascii="Comic Sans MS" w:eastAsia="Comic Sans MS" w:hAnsi="Comic Sans MS" w:cs="Comic Sans MS"/>
          <w:b/>
          <w:sz w:val="22"/>
          <w:szCs w:val="22"/>
          <w:highlight w:val="yellow"/>
          <w:u w:val="single"/>
        </w:rPr>
        <w:t>Production</w:t>
      </w:r>
      <w:r w:rsidRPr="00AF1173">
        <w:rPr>
          <w:rFonts w:ascii="Comic Sans MS" w:eastAsia="Comic Sans MS" w:hAnsi="Comic Sans MS" w:cs="Comic Sans MS"/>
          <w:sz w:val="22"/>
          <w:szCs w:val="22"/>
          <w:highlight w:val="yellow"/>
          <w:u w:val="single"/>
        </w:rPr>
        <w:t> </w:t>
      </w:r>
      <w:r w:rsidRPr="00AF1173">
        <w:rPr>
          <w:rFonts w:ascii="Comic Sans MS" w:eastAsia="Comic Sans MS" w:hAnsi="Comic Sans MS" w:cs="Comic Sans MS"/>
          <w:b/>
          <w:sz w:val="22"/>
          <w:szCs w:val="22"/>
          <w:highlight w:val="yellow"/>
          <w:u w:val="single"/>
        </w:rPr>
        <w:t>Date</w:t>
      </w:r>
    </w:p>
    <w:p w14:paraId="65BB93F1"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Sunday, April 5, 2020 @ Whidbey Playhouse Main Stage</w:t>
      </w:r>
    </w:p>
    <w:p w14:paraId="68277D7C"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2:00 Presentation Level [K-5</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Grade]</w:t>
      </w:r>
      <w:bookmarkStart w:id="0" w:name="_GoBack"/>
      <w:bookmarkEnd w:id="0"/>
    </w:p>
    <w:p w14:paraId="4E05DE54"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4:00 Junior Level [6</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-8</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Grade]</w:t>
      </w:r>
      <w:r>
        <w:t xml:space="preserve"> </w:t>
      </w:r>
    </w:p>
    <w:p w14:paraId="522F2604" w14:textId="77777777" w:rsidR="00AF1173" w:rsidRDefault="00AF1173" w:rsidP="00AF1173">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6:30 Senior Level [9</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-12</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Grade]</w:t>
      </w:r>
    </w:p>
    <w:p w14:paraId="75D237B3" w14:textId="77777777" w:rsidR="00AF1173" w:rsidRPr="00AF1173" w:rsidRDefault="00AF1173" w:rsidP="00AF1173">
      <w:pPr>
        <w:widowControl w:val="0"/>
        <w:rPr>
          <w:rFonts w:ascii="Comic Sans MS" w:eastAsia="Comic Sans MS" w:hAnsi="Comic Sans MS" w:cs="Comic Sans MS"/>
          <w:sz w:val="22"/>
          <w:szCs w:val="22"/>
        </w:rPr>
        <w:sectPr w:rsidR="00AF1173" w:rsidRPr="00AF1173" w:rsidSect="00AF1173">
          <w:footerReference w:type="even" r:id="rId6"/>
          <w:footerReference w:type="default" r:id="rId7"/>
          <w:headerReference w:type="first" r:id="rId8"/>
          <w:footerReference w:type="first" r:id="rId9"/>
          <w:pgSz w:w="12240" w:h="15840"/>
          <w:pgMar w:top="288" w:right="0" w:bottom="288" w:left="720" w:header="720" w:footer="720" w:gutter="0"/>
          <w:cols w:space="720"/>
        </w:sectPr>
      </w:pPr>
      <w:r>
        <w:rPr>
          <w:rFonts w:ascii="Comic Sans MS" w:eastAsia="Comic Sans MS" w:hAnsi="Comic Sans MS" w:cs="Comic Sans MS"/>
          <w:sz w:val="22"/>
          <w:szCs w:val="22"/>
        </w:rPr>
        <w:t>Whidbey Playhouse Main Stage -73</w:t>
      </w:r>
      <w:r>
        <w:rPr>
          <w:rFonts w:ascii="Comic Sans MS" w:eastAsia="Comic Sans MS" w:hAnsi="Comic Sans MS" w:cs="Comic Sans MS"/>
          <w:sz w:val="22"/>
          <w:szCs w:val="22"/>
        </w:rPr>
        <w:t>0 SE Midway Blvd. Oak Harbor</w:t>
      </w:r>
    </w:p>
    <w:p w14:paraId="1CAFBC79" w14:textId="77777777" w:rsidR="00AF1173" w:rsidRPr="00AA0A6B" w:rsidRDefault="00AF1173">
      <w:pPr>
        <w:rPr>
          <w:rFonts w:ascii="Times New Roman" w:eastAsia="Times New Roman" w:hAnsi="Times New Roman" w:cs="Times New Roman"/>
        </w:rPr>
      </w:pPr>
    </w:p>
    <w:sectPr w:rsidR="00AF1173" w:rsidRPr="00AA0A6B" w:rsidSect="00AA0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A6BB" w14:textId="77777777" w:rsidR="00415E9D" w:rsidRDefault="005A2526">
    <w:pPr>
      <w:pBdr>
        <w:top w:val="nil"/>
        <w:left w:val="nil"/>
        <w:bottom w:val="nil"/>
        <w:right w:val="nil"/>
        <w:between w:val="nil"/>
      </w:pBdr>
      <w:jc w:val="right"/>
      <w:rPr>
        <w:smallCaps/>
        <w:color w:val="303030"/>
        <w:sz w:val="14"/>
        <w:szCs w:val="14"/>
      </w:rPr>
    </w:pPr>
    <w:r>
      <w:rPr>
        <w:smallCaps/>
        <w:color w:val="303030"/>
        <w:sz w:val="14"/>
        <w:szCs w:val="14"/>
      </w:rPr>
      <w:fldChar w:fldCharType="begin"/>
    </w:r>
    <w:r>
      <w:rPr>
        <w:smallCaps/>
        <w:color w:val="303030"/>
        <w:sz w:val="14"/>
        <w:szCs w:val="14"/>
      </w:rPr>
      <w:instrText>PAGE</w:instrText>
    </w:r>
    <w:r>
      <w:rPr>
        <w:smallCaps/>
        <w:color w:val="303030"/>
        <w:sz w:val="14"/>
        <w:szCs w:val="14"/>
      </w:rPr>
      <w:fldChar w:fldCharType="end"/>
    </w:r>
  </w:p>
  <w:p w14:paraId="67535602" w14:textId="77777777" w:rsidR="00415E9D" w:rsidRDefault="005A2526">
    <w:pPr>
      <w:pBdr>
        <w:top w:val="nil"/>
        <w:left w:val="nil"/>
        <w:bottom w:val="nil"/>
        <w:right w:val="nil"/>
        <w:between w:val="nil"/>
      </w:pBdr>
      <w:ind w:right="360"/>
      <w:rPr>
        <w:smallCaps/>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CA9F" w14:textId="77777777" w:rsidR="00415E9D" w:rsidRDefault="005A2526">
    <w:pPr>
      <w:pBdr>
        <w:top w:val="nil"/>
        <w:left w:val="nil"/>
        <w:bottom w:val="nil"/>
        <w:right w:val="nil"/>
        <w:between w:val="nil"/>
      </w:pBdr>
      <w:spacing w:after="40"/>
      <w:rPr>
        <w:color w:val="59595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96FF5" w14:textId="77777777" w:rsidR="00415E9D" w:rsidRDefault="005A2526">
    <w:pPr>
      <w:pBdr>
        <w:top w:val="nil"/>
        <w:left w:val="nil"/>
        <w:bottom w:val="nil"/>
        <w:right w:val="nil"/>
        <w:between w:val="nil"/>
      </w:pBdr>
      <w:jc w:val="right"/>
      <w:rPr>
        <w:smallCaps/>
        <w:color w:val="303030"/>
        <w:sz w:val="14"/>
        <w:szCs w:val="14"/>
      </w:rPr>
    </w:pPr>
    <w:r>
      <w:rPr>
        <w:smallCaps/>
        <w:color w:val="303030"/>
        <w:sz w:val="14"/>
        <w:szCs w:val="14"/>
      </w:rPr>
      <w:fldChar w:fldCharType="begin"/>
    </w:r>
    <w:r>
      <w:rPr>
        <w:smallCaps/>
        <w:color w:val="303030"/>
        <w:sz w:val="14"/>
        <w:szCs w:val="14"/>
      </w:rPr>
      <w:instrText>PAGE</w:instrText>
    </w:r>
    <w:r>
      <w:rPr>
        <w:smallCaps/>
        <w:color w:val="303030"/>
        <w:sz w:val="14"/>
        <w:szCs w:val="14"/>
      </w:rPr>
      <w:fldChar w:fldCharType="end"/>
    </w:r>
  </w:p>
  <w:p w14:paraId="0048F29C" w14:textId="77777777" w:rsidR="00415E9D" w:rsidRDefault="005A2526">
    <w:pPr>
      <w:pBdr>
        <w:top w:val="nil"/>
        <w:left w:val="nil"/>
        <w:bottom w:val="nil"/>
        <w:right w:val="nil"/>
        <w:between w:val="nil"/>
      </w:pBdr>
      <w:spacing w:after="40"/>
      <w:ind w:right="360"/>
      <w:rPr>
        <w:color w:val="595959"/>
      </w:rPr>
    </w:pPr>
    <w:r>
      <w:rPr>
        <w:color w:val="595959"/>
      </w:rPr>
      <w:t>www.whidbeyhastalent.com</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B3381" w14:textId="77777777" w:rsidR="00415E9D" w:rsidRDefault="005A2526">
    <w:pPr>
      <w:pBdr>
        <w:top w:val="nil"/>
        <w:left w:val="nil"/>
        <w:bottom w:val="nil"/>
        <w:right w:val="nil"/>
        <w:between w:val="nil"/>
      </w:pBdr>
      <w:tabs>
        <w:tab w:val="center" w:pos="5400"/>
      </w:tabs>
      <w:spacing w:before="120"/>
      <w:jc w:val="center"/>
      <w:rPr>
        <w:rFonts w:ascii="Century Gothic" w:eastAsia="Century Gothic" w:hAnsi="Century Gothic" w:cs="Century Gothic"/>
        <w:b/>
        <w:color w:val="404040"/>
        <w:sz w:val="36"/>
        <w:szCs w:val="36"/>
      </w:rPr>
    </w:pPr>
    <w:r>
      <w:rPr>
        <w:rFonts w:ascii="Century Gothic" w:eastAsia="Century Gothic" w:hAnsi="Century Gothic" w:cs="Century Gothic"/>
        <w:b/>
        <w:noProof/>
        <w:color w:val="404040"/>
        <w:sz w:val="36"/>
        <w:szCs w:val="36"/>
      </w:rPr>
      <w:drawing>
        <wp:inline distT="0" distB="0" distL="0" distR="0" wp14:anchorId="630EF1EB" wp14:editId="4F63BCDB">
          <wp:extent cx="2284952" cy="837307"/>
          <wp:effectExtent l="0" t="0" r="0" b="0"/>
          <wp:docPr id="6" name="image2.png" descr="Macintosh HD:Users:jamesrussell:Dropbox (Whidbey Has Talent):Whidbey Has Talent Team Folder:Logo:WHT_logo with NO Line bcard.psd"/>
          <wp:cNvGraphicFramePr/>
          <a:graphic xmlns:a="http://schemas.openxmlformats.org/drawingml/2006/main">
            <a:graphicData uri="http://schemas.openxmlformats.org/drawingml/2006/picture">
              <pic:pic xmlns:pic="http://schemas.openxmlformats.org/drawingml/2006/picture">
                <pic:nvPicPr>
                  <pic:cNvPr id="0" name="image2.png" descr="Macintosh HD:Users:jamesrussell:Dropbox (Whidbey Has Talent):Whidbey Has Talent Team Folder:Logo:WHT_logo with NO Line bcard.psd"/>
                  <pic:cNvPicPr preferRelativeResize="0"/>
                </pic:nvPicPr>
                <pic:blipFill>
                  <a:blip r:embed="rId1"/>
                  <a:srcRect/>
                  <a:stretch>
                    <a:fillRect/>
                  </a:stretch>
                </pic:blipFill>
                <pic:spPr>
                  <a:xfrm>
                    <a:off x="0" y="0"/>
                    <a:ext cx="2284952" cy="83730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6E22"/>
    <w:multiLevelType w:val="multilevel"/>
    <w:tmpl w:val="9EF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15A05"/>
    <w:multiLevelType w:val="hybridMultilevel"/>
    <w:tmpl w:val="54D044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B4B5B11"/>
    <w:multiLevelType w:val="multilevel"/>
    <w:tmpl w:val="D2E07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E85E86"/>
    <w:multiLevelType w:val="multilevel"/>
    <w:tmpl w:val="F488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33A85"/>
    <w:multiLevelType w:val="multilevel"/>
    <w:tmpl w:val="A378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6B"/>
    <w:rsid w:val="005A2526"/>
    <w:rsid w:val="00A1282C"/>
    <w:rsid w:val="00AA0A6B"/>
    <w:rsid w:val="00AF1173"/>
    <w:rsid w:val="00C01465"/>
    <w:rsid w:val="00FA03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AE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82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1282C"/>
  </w:style>
  <w:style w:type="paragraph" w:styleId="ListParagraph">
    <w:name w:val="List Paragraph"/>
    <w:basedOn w:val="Normal"/>
    <w:uiPriority w:val="34"/>
    <w:qFormat/>
    <w:rsid w:val="00AF1173"/>
    <w:pPr>
      <w:ind w:left="720"/>
      <w:contextualSpacing/>
    </w:pPr>
    <w:rPr>
      <w:rFonts w:ascii="Calibri" w:eastAsia="Calibri" w:hAnsi="Calibri" w:cs="Calibri"/>
      <w:color w:val="262626"/>
    </w:rPr>
  </w:style>
  <w:style w:type="character" w:styleId="Hyperlink">
    <w:name w:val="Hyperlink"/>
    <w:basedOn w:val="DefaultParagraphFont"/>
    <w:uiPriority w:val="99"/>
    <w:unhideWhenUsed/>
    <w:rsid w:val="00AF1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344">
      <w:bodyDiv w:val="1"/>
      <w:marLeft w:val="0"/>
      <w:marRight w:val="0"/>
      <w:marTop w:val="0"/>
      <w:marBottom w:val="0"/>
      <w:divBdr>
        <w:top w:val="none" w:sz="0" w:space="0" w:color="auto"/>
        <w:left w:val="none" w:sz="0" w:space="0" w:color="auto"/>
        <w:bottom w:val="none" w:sz="0" w:space="0" w:color="auto"/>
        <w:right w:val="none" w:sz="0" w:space="0" w:color="auto"/>
      </w:divBdr>
    </w:div>
    <w:div w:id="246312440">
      <w:bodyDiv w:val="1"/>
      <w:marLeft w:val="0"/>
      <w:marRight w:val="0"/>
      <w:marTop w:val="0"/>
      <w:marBottom w:val="0"/>
      <w:divBdr>
        <w:top w:val="none" w:sz="0" w:space="0" w:color="auto"/>
        <w:left w:val="none" w:sz="0" w:space="0" w:color="auto"/>
        <w:bottom w:val="none" w:sz="0" w:space="0" w:color="auto"/>
        <w:right w:val="none" w:sz="0" w:space="0" w:color="auto"/>
      </w:divBdr>
    </w:div>
    <w:div w:id="569774516">
      <w:bodyDiv w:val="1"/>
      <w:marLeft w:val="0"/>
      <w:marRight w:val="0"/>
      <w:marTop w:val="0"/>
      <w:marBottom w:val="0"/>
      <w:divBdr>
        <w:top w:val="none" w:sz="0" w:space="0" w:color="auto"/>
        <w:left w:val="none" w:sz="0" w:space="0" w:color="auto"/>
        <w:bottom w:val="none" w:sz="0" w:space="0" w:color="auto"/>
        <w:right w:val="none" w:sz="0" w:space="0" w:color="auto"/>
      </w:divBdr>
    </w:div>
    <w:div w:id="854882723">
      <w:bodyDiv w:val="1"/>
      <w:marLeft w:val="0"/>
      <w:marRight w:val="0"/>
      <w:marTop w:val="0"/>
      <w:marBottom w:val="0"/>
      <w:divBdr>
        <w:top w:val="none" w:sz="0" w:space="0" w:color="auto"/>
        <w:left w:val="none" w:sz="0" w:space="0" w:color="auto"/>
        <w:bottom w:val="none" w:sz="0" w:space="0" w:color="auto"/>
        <w:right w:val="none" w:sz="0" w:space="0" w:color="auto"/>
      </w:divBdr>
    </w:div>
    <w:div w:id="1959027221">
      <w:bodyDiv w:val="1"/>
      <w:marLeft w:val="0"/>
      <w:marRight w:val="0"/>
      <w:marTop w:val="0"/>
      <w:marBottom w:val="0"/>
      <w:divBdr>
        <w:top w:val="none" w:sz="0" w:space="0" w:color="auto"/>
        <w:left w:val="none" w:sz="0" w:space="0" w:color="auto"/>
        <w:bottom w:val="none" w:sz="0" w:space="0" w:color="auto"/>
        <w:right w:val="none" w:sz="0" w:space="0" w:color="auto"/>
      </w:divBdr>
    </w:div>
    <w:div w:id="1971200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1114</Words>
  <Characters>6354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2020-01-05T00:04:00Z</dcterms:created>
  <dcterms:modified xsi:type="dcterms:W3CDTF">2020-01-05T00:29:00Z</dcterms:modified>
</cp:coreProperties>
</file>